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培优卷 2020年人教版物理八年级下册 第十章 基础过关测试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1．长江上，一艘满载货物的轮船在卸完一半货物后，该艘轮船    (    )</w:t>
      </w:r>
    </w:p>
    <w:p>
      <w:pPr>
        <w:rPr>
          <w:rFonts w:hint="eastAsia"/>
        </w:rPr>
      </w:pPr>
      <w:r>
        <w:rPr>
          <w:rFonts w:hint="eastAsia"/>
        </w:rPr>
        <w:t>A．会浮起一些，所受浮力变小</w:t>
      </w:r>
    </w:p>
    <w:p>
      <w:pPr>
        <w:rPr>
          <w:rFonts w:hint="eastAsia"/>
        </w:rPr>
      </w:pPr>
      <w:r>
        <w:rPr>
          <w:rFonts w:hint="eastAsia"/>
        </w:rPr>
        <w:t>B．会浮起一些，所受浮力变大</w:t>
      </w:r>
    </w:p>
    <w:p>
      <w:pPr>
        <w:rPr>
          <w:rFonts w:hint="eastAsia"/>
        </w:rPr>
      </w:pPr>
      <w:r>
        <w:rPr>
          <w:rFonts w:hint="eastAsia"/>
        </w:rPr>
        <w:t>C．会沉下一些，所受浮力变小</w:t>
      </w:r>
    </w:p>
    <w:p>
      <w:pPr>
        <w:rPr>
          <w:rFonts w:hint="eastAsia"/>
        </w:rPr>
      </w:pPr>
      <w:r>
        <w:rPr>
          <w:rFonts w:hint="eastAsia"/>
        </w:rPr>
        <w:t>D．会始终漂浮，所受浮力不变</w:t>
      </w:r>
    </w:p>
    <w:p>
      <w:pPr>
        <w:rPr>
          <w:rFonts w:hint="eastAsia"/>
        </w:rPr>
      </w:pPr>
      <w:r>
        <w:rPr>
          <w:rFonts w:hint="eastAsia"/>
        </w:rPr>
        <w:t>2．潜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海底观光是人们现代旅游休闲方式之一。某潜水爱好者从水下2m深继续下潜的过程中，他受到的浮力和海水对他的压强变化的情况分别是（不考虑海水的密度变化）    (    )</w:t>
      </w:r>
    </w:p>
    <w:p>
      <w:pPr>
        <w:rPr>
          <w:rFonts w:hint="eastAsia"/>
        </w:rPr>
      </w:pPr>
      <w:r>
        <w:rPr>
          <w:rFonts w:hint="eastAsia"/>
        </w:rPr>
        <w:t>A．浮力逐渐变大，压强不变</w:t>
      </w:r>
    </w:p>
    <w:p>
      <w:pPr>
        <w:rPr>
          <w:rFonts w:hint="eastAsia"/>
        </w:rPr>
      </w:pPr>
      <w:r>
        <w:rPr>
          <w:rFonts w:hint="eastAsia"/>
        </w:rPr>
        <w:t>B．浮力逐渐变大，压强逐渐变大</w:t>
      </w:r>
    </w:p>
    <w:p>
      <w:pPr>
        <w:rPr>
          <w:rFonts w:hint="eastAsia"/>
        </w:rPr>
      </w:pPr>
      <w:r>
        <w:rPr>
          <w:rFonts w:hint="eastAsia"/>
        </w:rPr>
        <w:t>C．浮力不变，压强逐渐变大</w:t>
      </w:r>
    </w:p>
    <w:p>
      <w:pPr>
        <w:rPr>
          <w:rFonts w:hint="eastAsia"/>
        </w:rPr>
      </w:pPr>
      <w:r>
        <w:rPr>
          <w:rFonts w:hint="eastAsia"/>
        </w:rPr>
        <w:t>D．浮力逐渐变小，压强逐渐变大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一物体用弹簧测力计挂着浸没在酒精中静止时（不碰容器底），测力计为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>,</w:t>
      </w:r>
      <w:r>
        <w:rPr>
          <w:rFonts w:hint="eastAsia"/>
        </w:rPr>
        <w:t>已知它在酒精中受到的浮</w:t>
      </w:r>
      <w:r>
        <w:rPr>
          <w:rFonts w:hint="eastAsia"/>
          <w:lang w:eastAsia="zh-CN"/>
        </w:rPr>
        <w:t>力为</w:t>
      </w:r>
      <w:r>
        <w:rPr>
          <w:rFonts w:hint="eastAsia"/>
        </w:rPr>
        <w:t>2N，则物体的重力为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A．1 N</w:t>
      </w:r>
    </w:p>
    <w:p>
      <w:pPr>
        <w:rPr>
          <w:rFonts w:hint="eastAsia"/>
        </w:rPr>
      </w:pPr>
      <w:r>
        <w:rPr>
          <w:rFonts w:hint="eastAsia"/>
        </w:rPr>
        <w:t xml:space="preserve">B．2 N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 xml:space="preserve">N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D．5 N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4．将一个重为G的鸡蛋放进盛有浓盐水的杯中，鸡蛋漂浮，然后逐渐</w:t>
      </w:r>
      <w:r>
        <w:rPr>
          <w:rFonts w:hint="eastAsia"/>
          <w:lang w:val="en-US" w:eastAsia="zh-CN"/>
        </w:rPr>
        <w:t>向杯中加入清</w:t>
      </w:r>
      <w:r>
        <w:rPr>
          <w:rFonts w:hint="eastAsia"/>
        </w:rPr>
        <w:t>水，当鸡蛋下沉至杯底静止时停止加水，如图所示，能粗略描述这个过程中浮力随时间变化关系</w:t>
      </w:r>
      <w:r>
        <w:rPr>
          <w:rFonts w:hint="eastAsia"/>
          <w:lang w:val="en-US" w:eastAsia="zh-CN"/>
        </w:rPr>
        <w:t>的是</w:t>
      </w:r>
      <w:r>
        <w:rPr>
          <w:rFonts w:hint="eastAsia"/>
        </w:rPr>
        <w:t>(    )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983990" cy="749935"/>
            <wp:effectExtent l="0" t="0" r="16510" b="12065"/>
            <wp:docPr id="2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399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5．如图所示</w:t>
      </w:r>
      <w:r>
        <w:rPr>
          <w:rFonts w:hint="eastAsia"/>
          <w:lang w:val="en-US" w:eastAsia="zh-CN"/>
        </w:rPr>
        <w:t>是孔</w:t>
      </w:r>
      <w:r>
        <w:rPr>
          <w:rFonts w:hint="eastAsia"/>
        </w:rPr>
        <w:t>明灯，小明为了研究它的升空原理，自己制作了一个</w:t>
      </w:r>
      <w:r>
        <w:rPr>
          <w:rFonts w:hint="eastAsia"/>
          <w:lang w:eastAsia="zh-CN"/>
        </w:rPr>
        <w:t>孔</w:t>
      </w:r>
      <w:r>
        <w:rPr>
          <w:rFonts w:hint="eastAsia"/>
        </w:rPr>
        <w:t>明灯，它的形状为正方体，边长为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0 cm，所用的材料及燃料总质量为40 g，已知空气的密度为1.29 kg/m³，当点燃火源后该</w:t>
      </w:r>
      <w:r>
        <w:rPr>
          <w:rFonts w:hint="eastAsia"/>
          <w:lang w:eastAsia="zh-CN"/>
        </w:rPr>
        <w:t>孔</w:t>
      </w:r>
      <w:r>
        <w:rPr>
          <w:rFonts w:hint="eastAsia"/>
        </w:rPr>
        <w:t>明灯(g取10 N/kg)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438275" cy="1495425"/>
            <wp:effectExtent l="0" t="0" r="9525" b="9525"/>
            <wp:docPr id="16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A．不能升空，因为空气对它没有浮力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B．不能升空，因为空气对它的浮力小于重力</w:t>
      </w:r>
    </w:p>
    <w:p>
      <w:pPr>
        <w:rPr>
          <w:rFonts w:hint="eastAsia"/>
        </w:rPr>
      </w:pPr>
      <w:r>
        <w:rPr>
          <w:rFonts w:hint="eastAsia"/>
        </w:rPr>
        <w:t>C．可以升空，因为浮力大于重力</w:t>
      </w:r>
    </w:p>
    <w:p>
      <w:pPr>
        <w:rPr>
          <w:rFonts w:hint="eastAsia"/>
        </w:rPr>
      </w:pPr>
      <w:r>
        <w:rPr>
          <w:rFonts w:hint="eastAsia"/>
        </w:rPr>
        <w:t>D．条件不全，无法判断它是否能升空</w:t>
      </w:r>
    </w:p>
    <w:p>
      <w:pPr>
        <w:rPr>
          <w:rFonts w:hint="eastAsia"/>
        </w:rPr>
      </w:pPr>
      <w:r>
        <w:rPr>
          <w:rFonts w:hint="eastAsia"/>
        </w:rPr>
        <w:t>6．放有适量水的烧杯置于水平桌面上，将一木块浸没到水中一定深度后撤去外力，木块开始上浮，如图所示，最后漂浮，且有五分之二体积露出水面。下列叙述中，错误的是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746760" cy="704215"/>
            <wp:effectExtent l="0" t="0" r="15240" b="635"/>
            <wp:docPr id="4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6760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A．在露出水面之前，木块所受浮力不变</w:t>
      </w:r>
    </w:p>
    <w:p>
      <w:pPr>
        <w:rPr>
          <w:rFonts w:hint="eastAsia"/>
        </w:rPr>
      </w:pPr>
      <w:r>
        <w:rPr>
          <w:rFonts w:hint="eastAsia"/>
        </w:rPr>
        <w:t>B．在露出水面之前，木块所受浮力大于木块的重力</w:t>
      </w:r>
    </w:p>
    <w:p>
      <w:pPr>
        <w:rPr>
          <w:rFonts w:hint="eastAsia"/>
        </w:rPr>
      </w:pPr>
      <w:r>
        <w:rPr>
          <w:rFonts w:hint="eastAsia"/>
        </w:rPr>
        <w:t>C．木块在浸没和漂浮两种情况下，水对烧杯底的压强相等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D．木块的密度为0.6克／</w:t>
      </w:r>
      <w:r>
        <w:rPr>
          <w:rFonts w:hint="eastAsia"/>
          <w:lang w:eastAsia="zh-CN"/>
        </w:rPr>
        <w:t>立方厘米</w:t>
      </w:r>
    </w:p>
    <w:p>
      <w:pPr>
        <w:rPr>
          <w:rFonts w:hint="eastAsia"/>
        </w:rPr>
      </w:pPr>
      <w:r>
        <w:rPr>
          <w:rFonts w:hint="eastAsia"/>
        </w:rPr>
        <w:t>7．取一根长为15 cm、内部横截面积为1</w:t>
      </w:r>
      <w:r>
        <w:rPr>
          <w:rFonts w:hint="eastAsia"/>
          <w:lang w:eastAsia="zh-CN"/>
        </w:rPr>
        <w:t>平方厘米</w:t>
      </w:r>
      <w:r>
        <w:rPr>
          <w:rFonts w:hint="eastAsia"/>
        </w:rPr>
        <w:t>的直筒塑料管，质量为2g，在底部扎上橡皮膜后（橡皮膜的质量忽略不计），把塑料管直立于水中。向管内倒</w:t>
      </w:r>
      <w:r>
        <w:rPr>
          <w:rFonts w:hint="eastAsia"/>
          <w:lang w:eastAsia="zh-CN"/>
        </w:rPr>
        <w:t>入</w:t>
      </w:r>
      <w:r>
        <w:rPr>
          <w:rFonts w:hint="eastAsia"/>
        </w:rPr>
        <w:t>12 cm的酒精，静止时如图所示，观察到橡皮膜恰好变平。下列结论正确的是</w:t>
      </w:r>
      <w:r>
        <w:drawing>
          <wp:inline distT="0" distB="0" distL="114300" distR="114300">
            <wp:extent cx="2040890" cy="272415"/>
            <wp:effectExtent l="0" t="0" r="16510" b="13335"/>
            <wp:docPr id="1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27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48055" cy="883920"/>
            <wp:effectExtent l="0" t="0" r="4445" b="11430"/>
            <wp:docPr id="5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4805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A．装有酒精的塑料管受到的浮力大小为0.1 N</w:t>
      </w:r>
    </w:p>
    <w:p>
      <w:pPr>
        <w:rPr>
          <w:rFonts w:hint="eastAsia"/>
        </w:rPr>
      </w:pPr>
      <w:r>
        <w:rPr>
          <w:rFonts w:hint="eastAsia"/>
        </w:rPr>
        <w:t>B．水对塑料管底部橡皮膜产生的压强大小为</w:t>
      </w:r>
      <w:r>
        <w:rPr>
          <w:rFonts w:hint="eastAsia"/>
          <w:lang w:eastAsia="zh-CN"/>
        </w:rPr>
        <w:t>1</w:t>
      </w:r>
      <w:r>
        <w:rPr>
          <w:rFonts w:hint="eastAsia"/>
        </w:rPr>
        <w:t>200 Pa</w:t>
      </w:r>
    </w:p>
    <w:p>
      <w:pPr>
        <w:rPr>
          <w:rFonts w:hint="eastAsia"/>
        </w:rPr>
      </w:pPr>
      <w:r>
        <w:rPr>
          <w:rFonts w:hint="eastAsia"/>
        </w:rPr>
        <w:t>C．管内液面比管外水面高2.4 cm</w:t>
      </w:r>
    </w:p>
    <w:p>
      <w:pPr>
        <w:rPr>
          <w:rFonts w:hint="eastAsia"/>
        </w:rPr>
      </w:pPr>
      <w:r>
        <w:rPr>
          <w:rFonts w:hint="eastAsia"/>
        </w:rPr>
        <w:t>D．将放入水中的塑料管继续向下压时，橡皮膜会向外凸</w:t>
      </w:r>
    </w:p>
    <w:p>
      <w:pPr>
        <w:rPr>
          <w:rFonts w:hint="eastAsia"/>
        </w:rPr>
      </w:pPr>
      <w:r>
        <w:rPr>
          <w:rFonts w:hint="eastAsia"/>
        </w:rPr>
        <w:t>8．水平桌面上两个底面积相同的容器中，分别盛有甲、乙两种液体。将两个完全相同的小球M、</w:t>
      </w:r>
      <w:r>
        <w:rPr>
          <w:rFonts w:hint="eastAsia"/>
          <w:lang w:eastAsia="zh-CN"/>
        </w:rPr>
        <w:t>N</w:t>
      </w:r>
      <w:r>
        <w:rPr>
          <w:rFonts w:hint="eastAsia"/>
        </w:rPr>
        <w:t>分别放人两个容器中，静止时两球状态如图所示，两容器内液面相平。下列分析正确的是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649095" cy="762000"/>
            <wp:effectExtent l="0" t="0" r="8255" b="0"/>
            <wp:docPr id="6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4909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A．两小球所受浮力</w:t>
      </w:r>
      <w:r>
        <w:rPr>
          <w:rFonts w:hint="eastAsia"/>
          <w:position w:val="-10"/>
        </w:rPr>
        <w:object>
          <v:shape id="_x0000_i1098" o:spt="75" type="#_x0000_t75" style="height:13.95pt;width:19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98" DrawAspect="Content" ObjectID="_1468075725" r:id="rId16">
            <o:LockedField>false</o:LockedField>
          </o:OLEObject>
        </w:object>
      </w:r>
      <w:r>
        <w:rPr>
          <w:rFonts w:hint="eastAsia"/>
        </w:rPr>
        <w:t xml:space="preserve"> &lt;</w:t>
      </w:r>
      <w:r>
        <w:rPr>
          <w:rFonts w:hint="eastAsia"/>
          <w:position w:val="-10"/>
        </w:rPr>
        <w:object>
          <v:shape id="_x0000_i1099" o:spt="75" type="#_x0000_t75" style="height:13.95pt;width:17pt;" o:ole="t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none"/>
            <w10:anchorlock/>
          </v:shape>
          <o:OLEObject Type="Embed" ProgID="Equation.KSEE3" ShapeID="_x0000_i1099" DrawAspect="Content" ObjectID="_1468075726" r:id="rId18">
            <o:LockedField>false</o:LockedField>
          </o:OLEObject>
        </w:objec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B．两种液体的密度</w:t>
      </w:r>
      <w:r>
        <w:rPr>
          <w:rFonts w:hint="eastAsia"/>
          <w:position w:val="-12"/>
        </w:rPr>
        <w:object>
          <v:shape id="_x0000_i1100" o:spt="75" type="#_x0000_t75" style="height:16pt;width:1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100" DrawAspect="Content" ObjectID="_1468075727" r:id="rId20">
            <o:LockedField>false</o:LockedField>
          </o:OLEObject>
        </w:object>
      </w:r>
      <w:r>
        <w:rPr>
          <w:rFonts w:hint="eastAsia"/>
          <w:lang w:val="en-US" w:eastAsia="zh-CN"/>
        </w:rPr>
        <w:t>&lt;</w:t>
      </w:r>
      <w:r>
        <w:rPr>
          <w:rFonts w:hint="eastAsia"/>
          <w:position w:val="-12"/>
        </w:rPr>
        <w:object>
          <v:shape id="_x0000_i1101" o:spt="75" type="#_x0000_t75" style="height:16pt;width:17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101" DrawAspect="Content" ObjectID="_1468075728" r:id="rId2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C.两种液体</w:t>
      </w:r>
      <w:r>
        <w:rPr>
          <w:rFonts w:hint="eastAsia"/>
        </w:rPr>
        <w:t>对容器底部的压强</w:t>
      </w:r>
      <w:r>
        <w:rPr>
          <w:rFonts w:hint="eastAsia"/>
          <w:position w:val="-12"/>
        </w:rPr>
        <w:object>
          <v:shape id="_x0000_i1102" o:spt="75" type="#_x0000_t75" style="height:16pt;width:16pt;" o:ole="t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  <o:OLEObject Type="Embed" ProgID="Equation.KSEE3" ShapeID="_x0000_i1102" DrawAspect="Content" ObjectID="_1468075729" r:id="rId24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12"/>
        </w:rPr>
        <w:object>
          <v:shape id="_x0000_i1103" o:spt="75" type="#_x0000_t75" style="height:16pt;width:17pt;" o:ole="t" filled="f" o:preferrelative="t" stroked="f" coordsize="21600,21600">
            <v:path/>
            <v:fill on="f" focussize="0,0"/>
            <v:stroke on="f"/>
            <v:imagedata r:id="rId23" o:title=""/>
            <o:lock v:ext="edit" aspectratio="t"/>
            <w10:wrap type="none"/>
            <w10:anchorlock/>
          </v:shape>
          <o:OLEObject Type="Embed" ProgID="Equation.KSEE3" ShapeID="_x0000_i1103" DrawAspect="Content" ObjectID="_1468075730" r:id="rId2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D.两种液体</w:t>
      </w:r>
      <w:r>
        <w:rPr>
          <w:rFonts w:hint="eastAsia"/>
        </w:rPr>
        <w:t>对容器底部的压力</w:t>
      </w:r>
      <w:r>
        <w:rPr>
          <w:rFonts w:hint="eastAsia"/>
          <w:position w:val="-10"/>
        </w:rPr>
        <w:object>
          <v:shape id="_x0000_i1104" o:spt="75" type="#_x0000_t75" style="height:13.95pt;width:17pt;" o:ole="t" filled="f" o:preferrelative="t" stroked="f" coordsize="21600,21600">
            <v:path/>
            <v:fill on="f" focussize="0,0"/>
            <v:stroke on="f"/>
            <v:imagedata r:id="rId27" o:title=""/>
            <o:lock v:ext="edit" aspectratio="t"/>
            <w10:wrap type="none"/>
            <w10:anchorlock/>
          </v:shape>
          <o:OLEObject Type="Embed" ProgID="Equation.KSEE3" ShapeID="_x0000_i1104" DrawAspect="Content" ObjectID="_1468075731" r:id="rId26">
            <o:LockedField>false</o:LockedField>
          </o:OLEObject>
        </w:object>
      </w:r>
      <w:r>
        <w:rPr>
          <w:rFonts w:hint="eastAsia"/>
        </w:rPr>
        <w:t>&gt;</w:t>
      </w:r>
      <w:r>
        <w:rPr>
          <w:rFonts w:hint="eastAsia"/>
          <w:position w:val="-10"/>
        </w:rPr>
        <w:object>
          <v:shape id="_x0000_i1105" o:spt="75" type="#_x0000_t75" style="height:13.95pt;width:17pt;" o:ole="t" filled="f" o:preferrelative="t" stroked="f" coordsize="21600,21600">
            <v:path/>
            <v:fill on="f" focussize="0,0"/>
            <v:stroke on="f"/>
            <v:imagedata r:id="rId29" o:title=""/>
            <o:lock v:ext="edit" aspectratio="t"/>
            <w10:wrap type="none"/>
            <w10:anchorlock/>
          </v:shape>
          <o:OLEObject Type="Embed" ProgID="Equation.KSEE3" ShapeID="_x0000_i1105" DrawAspect="Content" ObjectID="_1468075732" r:id="rId28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</w:t>
      </w:r>
      <w:r>
        <w:rPr>
          <w:rFonts w:hint="eastAsia"/>
        </w:rPr>
        <w:t>将一物块轻轻放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盛满植物油的大烧杯中，静止后有180 g植物油溢出，烧杯对</w:t>
      </w:r>
      <w:r>
        <w:rPr>
          <w:rFonts w:hint="eastAsia"/>
          <w:lang w:val="en-US" w:eastAsia="zh-CN"/>
        </w:rPr>
        <w:t>桌面的压力不变；将</w:t>
      </w:r>
      <w:r>
        <w:rPr>
          <w:rFonts w:hint="eastAsia"/>
        </w:rPr>
        <w:t>其轻轻放</w:t>
      </w:r>
      <w:r>
        <w:rPr>
          <w:rFonts w:hint="eastAsia"/>
          <w:lang w:eastAsia="zh-CN"/>
        </w:rPr>
        <w:t>入</w:t>
      </w:r>
      <w:r>
        <w:rPr>
          <w:rFonts w:hint="eastAsia"/>
        </w:rPr>
        <w:t>盛满酒精的大烧杯中，静止后有160 g酒精溢出，已知植物油的密度是0.9x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>kg/m</w:t>
      </w:r>
      <w:r>
        <w:rPr>
          <w:rFonts w:hint="eastAsia"/>
          <w:lang w:eastAsia="zh-CN"/>
        </w:rPr>
        <w:t>³，</w:t>
      </w:r>
      <w:r>
        <w:rPr>
          <w:rFonts w:hint="eastAsia"/>
          <w:lang w:val="en-US" w:eastAsia="zh-CN"/>
        </w:rPr>
        <w:t>酒精的密度</w:t>
      </w:r>
      <w:r>
        <w:rPr>
          <w:rFonts w:hint="eastAsia"/>
        </w:rPr>
        <w:t>是0.8x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>kg/m</w:t>
      </w:r>
      <w:r>
        <w:rPr>
          <w:rFonts w:hint="eastAsia"/>
          <w:lang w:eastAsia="zh-CN"/>
        </w:rPr>
        <w:t>³</w:t>
      </w:r>
      <w:r>
        <w:rPr>
          <w:rFonts w:hint="eastAsia"/>
        </w:rPr>
        <w:t>，则物块在植物油中静止时的状态及物块的密度分别是(    )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漂浮，0.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kg/m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B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漂浮，0.9x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kg/m</w:t>
      </w:r>
      <w:r>
        <w:rPr>
          <w:rFonts w:hint="eastAsia"/>
          <w:lang w:eastAsia="zh-CN"/>
        </w:rPr>
        <w:t>³</w:t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C.悬浮</w:t>
      </w:r>
      <w:r>
        <w:rPr>
          <w:rFonts w:hint="eastAsia"/>
        </w:rPr>
        <w:t>，0.9x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kg/m</w:t>
      </w:r>
      <w:r>
        <w:rPr>
          <w:rFonts w:hint="eastAsia"/>
          <w:lang w:eastAsia="zh-CN"/>
        </w:rPr>
        <w:t>³</w: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下沉，</w:t>
      </w:r>
      <w:r>
        <w:rPr>
          <w:rFonts w:hint="eastAsia"/>
          <w:lang w:eastAsia="zh-CN"/>
        </w:rPr>
        <w:t>1</w:t>
      </w:r>
      <w:r>
        <w:rPr>
          <w:rFonts w:hint="eastAsia"/>
        </w:rPr>
        <w:t>.</w:t>
      </w:r>
      <w:r>
        <w:rPr>
          <w:rFonts w:hint="eastAsia"/>
          <w:lang w:eastAsia="zh-CN"/>
        </w:rPr>
        <w:t>1</w:t>
      </w:r>
      <w:r>
        <w:rPr>
          <w:rFonts w:hint="eastAsia"/>
        </w:rPr>
        <w:t>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kg/m</w:t>
      </w:r>
      <w:r>
        <w:rPr>
          <w:rFonts w:hint="eastAsia"/>
          <w:lang w:eastAsia="zh-CN"/>
        </w:rPr>
        <w:t>³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10.</w:t>
      </w:r>
      <w:r>
        <w:rPr>
          <w:rFonts w:hint="eastAsia"/>
        </w:rPr>
        <w:t>在港珠澳大桥海底隧道中，用了</w:t>
      </w:r>
      <w:r>
        <w:rPr>
          <w:rFonts w:hint="eastAsia"/>
          <w:lang w:val="en-US" w:eastAsia="zh-CN"/>
        </w:rPr>
        <w:t>33</w:t>
      </w:r>
      <w:r>
        <w:rPr>
          <w:rFonts w:hint="eastAsia"/>
        </w:rPr>
        <w:t>节巨型沉管，每节巨型沉管（简称管节）的排水量达8万吨。在运送这些管节时，在其两端安装止水带，在其内部安装可注入或排出海水的压载水系统，并在管内无水时将其两端封闭，管节漂浮时上表面与水面齐平（图甲）。沉放时利用压载水系统给管节内灌水，使其下沉，并利用深水无人沉放定位系统调位（图乙）。则(g=10 N/kg)  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1386840" cy="1441450"/>
            <wp:effectExtent l="0" t="0" r="3810" b="6350"/>
            <wp:docPr id="7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8684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节管节漂浮时受到的浮力大于8x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vertAlign w:val="superscript"/>
        </w:rPr>
        <w:t>8</w:t>
      </w:r>
      <w:r>
        <w:rPr>
          <w:rFonts w:hint="eastAsia"/>
        </w:rPr>
        <w:t xml:space="preserve"> N </w:t>
      </w:r>
    </w:p>
    <w:p>
      <w:pPr>
        <w:rPr>
          <w:rFonts w:hint="eastAsia"/>
        </w:rPr>
      </w:pPr>
      <w:r>
        <w:rPr>
          <w:rFonts w:hint="eastAsia"/>
        </w:rPr>
        <w:t>B．沉放时受到的浮力小于漂浮时受到的浮力</w:t>
      </w:r>
    </w:p>
    <w:p>
      <w:pPr>
        <w:rPr>
          <w:rFonts w:hint="eastAsia"/>
        </w:rPr>
      </w:pPr>
      <w:r>
        <w:rPr>
          <w:rFonts w:hint="eastAsia"/>
        </w:rPr>
        <w:t>C．管节灌水沉放原理与潜水艇下潜原理相同</w:t>
      </w:r>
    </w:p>
    <w:p>
      <w:pPr>
        <w:rPr>
          <w:rFonts w:hint="eastAsia"/>
        </w:rPr>
      </w:pPr>
      <w:r>
        <w:rPr>
          <w:rFonts w:hint="eastAsia"/>
        </w:rPr>
        <w:t>D．沉放时管节上下表面受到海水的压强相等</w:t>
      </w:r>
    </w:p>
    <w:p>
      <w:pPr>
        <w:rPr>
          <w:rFonts w:hint="eastAsia"/>
        </w:rPr>
      </w:pPr>
      <w:r>
        <w:rPr>
          <w:rFonts w:hint="eastAsia"/>
        </w:rPr>
        <w:t>二、填空题</w:t>
      </w:r>
    </w:p>
    <w:p>
      <w:pPr>
        <w:rPr>
          <w:rFonts w:hint="eastAsia"/>
        </w:rPr>
      </w:pPr>
      <w:r>
        <w:rPr>
          <w:rFonts w:hint="eastAsia"/>
        </w:rPr>
        <w:t>1.小明在学习“阿基米德原理”时，做了如图所示的实验。由图可知物体A所受浮力为 ____N;由阿基米德原理可知，丙图中弹簧测力计的示数应为____N。</w:t>
      </w:r>
    </w:p>
    <w:p>
      <w:pPr>
        <w:rPr>
          <w:rFonts w:hint="eastAsia"/>
        </w:rPr>
      </w:pPr>
      <w:r>
        <w:drawing>
          <wp:inline distT="0" distB="0" distL="114300" distR="114300">
            <wp:extent cx="1962785" cy="1557655"/>
            <wp:effectExtent l="0" t="0" r="18415" b="4445"/>
            <wp:docPr id="8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155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2.7月20日晚，2019年韩国光州世界游泳锦标赛跳水项目收官，中国跳水梦之队在本届世锦赛中收获了</w:t>
      </w:r>
      <w:r>
        <w:rPr>
          <w:rFonts w:hint="eastAsia"/>
          <w:lang w:val="en-US" w:eastAsia="zh-CN"/>
        </w:rPr>
        <w:t>13</w:t>
      </w:r>
      <w:r>
        <w:rPr>
          <w:rFonts w:hint="eastAsia"/>
        </w:rPr>
        <w:t>枚金牌中的12金（如图所示），创造了历史最佳。人的密度约等于水的密度，某跳水运动员的质量为60 kg，当他跳水时从开始入水到刚好浸没在水中受到的浮力____（选填“变大”“变小”或“不变”），他受到的最大浮力为____N（g取10 N/kg）。</w:t>
      </w:r>
    </w:p>
    <w:p>
      <w:pPr>
        <w:rPr>
          <w:rFonts w:hint="eastAsia"/>
        </w:rPr>
      </w:pPr>
      <w:r>
        <w:drawing>
          <wp:inline distT="0" distB="0" distL="114300" distR="114300">
            <wp:extent cx="2228215" cy="1356360"/>
            <wp:effectExtent l="0" t="0" r="635" b="15240"/>
            <wp:docPr id="9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28215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．如图所示，弹簧测力计下10 N的小球，当小</w:t>
      </w:r>
      <w:r>
        <w:rPr>
          <w:rFonts w:hint="eastAsia"/>
          <w:lang w:val="en-US" w:eastAsia="zh-CN"/>
        </w:rPr>
        <w:t>球的一半浸在</w:t>
      </w:r>
      <w:r>
        <w:rPr>
          <w:rFonts w:hint="eastAsia"/>
        </w:rPr>
        <w:t>水中时，测力计示数如图所示，则小球受到的浮力为____N，小球的体积为____m</w:t>
      </w:r>
      <w:r>
        <w:rPr>
          <w:rFonts w:hint="eastAsia"/>
          <w:lang w:eastAsia="zh-CN"/>
        </w:rPr>
        <w:t>³</w:t>
      </w:r>
      <w:r>
        <w:rPr>
          <w:rFonts w:hint="eastAsia"/>
        </w:rPr>
        <w:t>。</w:t>
      </w:r>
      <w:r>
        <w:rPr>
          <w:rFonts w:hint="eastAsia"/>
          <w:lang w:val="en-US" w:eastAsia="zh-CN"/>
        </w:rPr>
        <w:t>剪短悬吊小</w:t>
      </w:r>
      <w:r>
        <w:rPr>
          <w:rFonts w:hint="eastAsia"/>
        </w:rPr>
        <w:t>球的细线，小球在水中静止时受到的浮力为____N。（g取10 N／</w:t>
      </w:r>
      <w:r>
        <w:rPr>
          <w:rFonts w:hint="eastAsia"/>
          <w:lang w:val="en-US" w:eastAsia="zh-CN"/>
        </w:rPr>
        <w:t>kg</w:t>
      </w:r>
      <w:r>
        <w:rPr>
          <w:rFonts w:hint="eastAsia"/>
        </w:rPr>
        <w:t>）</w:t>
      </w:r>
    </w:p>
    <w:p>
      <w:pPr>
        <w:rPr>
          <w:rFonts w:hint="eastAsia"/>
        </w:rPr>
      </w:pPr>
      <w:r>
        <w:drawing>
          <wp:inline distT="0" distB="0" distL="114300" distR="114300">
            <wp:extent cx="539750" cy="975360"/>
            <wp:effectExtent l="0" t="0" r="12700" b="15240"/>
            <wp:docPr id="10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4.一个实心铁球，放在水中静止时所受浮力为F₁，</w:t>
      </w:r>
      <w:r>
        <w:rPr>
          <w:rFonts w:hint="eastAsia"/>
          <w:lang w:val="en-US" w:eastAsia="zh-CN"/>
        </w:rPr>
        <w:t>放在水银中静止时所受</w:t>
      </w:r>
      <w:r>
        <w:rPr>
          <w:rFonts w:hint="eastAsia"/>
        </w:rPr>
        <w:t>浮力为F₂，则F₁：</w:t>
      </w:r>
      <w:r>
        <w:rPr>
          <w:rFonts w:hint="eastAsia"/>
          <w:lang w:val="en-US" w:eastAsia="zh-CN"/>
        </w:rPr>
        <w:t>F₂</w:t>
      </w:r>
      <w:r>
        <w:rPr>
          <w:rFonts w:hint="eastAsia"/>
        </w:rPr>
        <w:t>=____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已知</w:t>
      </w:r>
      <w:r>
        <w:rPr>
          <w:rFonts w:hint="eastAsia"/>
          <w:position w:val="-12"/>
          <w:lang w:val="en-US" w:eastAsia="zh-CN"/>
        </w:rPr>
        <w:object>
          <v:shape id="_x0000_i1106" o:spt="75" type="#_x0000_t75" style="height:18pt;width:83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106" DrawAspect="Content" ObjectID="_1468075733" r:id="rId34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  <w:position w:val="-12"/>
          <w:lang w:val="en-US" w:eastAsia="zh-CN"/>
        </w:rPr>
        <w:object>
          <v:shape id="_x0000_i1107" o:spt="75" type="#_x0000_t75" style="height:18pt;width:85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107" DrawAspect="Content" ObjectID="_1468075734" r:id="rId36">
            <o:LockedField>false</o:LockedField>
          </o:OLEObject>
        </w:object>
      </w:r>
      <w:r>
        <w:rPr>
          <w:rFonts w:hint="eastAsia"/>
          <w:lang w:val="en-US" w:eastAsia="zh-CN"/>
        </w:rPr>
        <w:t>，</w:t>
      </w:r>
      <w:r>
        <w:rPr>
          <w:rFonts w:hint="eastAsia"/>
          <w:position w:val="-12"/>
          <w:lang w:val="en-US" w:eastAsia="zh-CN"/>
        </w:rPr>
        <w:object>
          <v:shape id="_x0000_i1108" o:spt="75" type="#_x0000_t75" style="height:18pt;width:96pt;" o:ole="t" filled="f" o:preferrelative="t" stroked="f" coordsize="21600,21600">
            <v:path/>
            <v:fill on="f" focussize="0,0"/>
            <v:stroke on="f"/>
            <v:imagedata r:id="rId39" o:title=""/>
            <o:lock v:ext="edit" aspectratio="t"/>
            <w10:wrap type="none"/>
            <w10:anchorlock/>
          </v:shape>
          <o:OLEObject Type="Embed" ProgID="Equation.KSEE3" ShapeID="_x0000_i1108" DrawAspect="Content" ObjectID="_1468075735" r:id="rId38">
            <o:LockedField>false</o:LockedField>
          </o:OLEObject>
        </w:object>
      </w:r>
      <w:r>
        <w:rPr>
          <w:rFonts w:hint="eastAsia"/>
          <w:lang w:eastAsia="zh-CN"/>
        </w:rPr>
        <w:t>）。</w:t>
      </w:r>
    </w:p>
    <w:p>
      <w:pPr>
        <w:rPr>
          <w:rFonts w:hint="eastAsia"/>
        </w:rPr>
      </w:pPr>
      <w:r>
        <w:rPr>
          <w:rFonts w:hint="eastAsia"/>
        </w:rPr>
        <w:t>5．(1)如图甲所示，塑料管中灌满水，用一张纸片覆盖管口并</w:t>
      </w:r>
      <w:r>
        <w:rPr>
          <w:rFonts w:hint="eastAsia"/>
          <w:lang w:val="en-US" w:eastAsia="zh-CN"/>
        </w:rPr>
        <w:t>压紧，然后将</w:t>
      </w:r>
      <w:r>
        <w:rPr>
          <w:rFonts w:hint="eastAsia"/>
        </w:rPr>
        <w:t>管倒置，管中的水和纸片都不会落下，是因为____的作用。</w:t>
      </w:r>
    </w:p>
    <w:p>
      <w:pPr>
        <w:rPr>
          <w:rFonts w:hint="eastAsia"/>
        </w:rPr>
      </w:pPr>
      <w:r>
        <w:rPr>
          <w:rFonts w:hint="eastAsia"/>
        </w:rPr>
        <w:t>(2)如图乙(a)所示是测量液体密度的仪器叫密度计。在木棒的一端缠绕一些铜丝就可以做成简易密度计，把它分别放在</w:t>
      </w:r>
      <w:r>
        <w:rPr>
          <w:rFonts w:hint="eastAsia"/>
          <w:lang w:val="en-US" w:eastAsia="zh-CN"/>
        </w:rPr>
        <w:t>A</w:t>
      </w:r>
      <w:r>
        <w:rPr>
          <w:rFonts w:hint="eastAsia"/>
        </w:rPr>
        <w:t>、B两种不同液体中静止，如图乙(b)、(c)所示，由此判断出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(选填“A”或“B”)液体密度较小。</w:t>
      </w:r>
    </w:p>
    <w:p>
      <w:pPr>
        <w:rPr>
          <w:rFonts w:hint="eastAsia"/>
        </w:rPr>
      </w:pPr>
      <w:r>
        <w:drawing>
          <wp:inline distT="0" distB="0" distL="114300" distR="114300">
            <wp:extent cx="2642870" cy="1155065"/>
            <wp:effectExtent l="0" t="0" r="5080" b="6985"/>
            <wp:docPr id="11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42870" cy="115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三、</w:t>
      </w:r>
      <w:r>
        <w:rPr>
          <w:rFonts w:hint="eastAsia"/>
          <w:lang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为探究浮力大小与哪些因素有关，小高设计了如图所示实验，请依据实验回答：</w:t>
      </w:r>
    </w:p>
    <w:p>
      <w:pPr>
        <w:rPr>
          <w:rFonts w:hint="eastAsia"/>
        </w:rPr>
      </w:pPr>
      <w:r>
        <w:drawing>
          <wp:inline distT="0" distB="0" distL="114300" distR="114300">
            <wp:extent cx="2307590" cy="1252855"/>
            <wp:effectExtent l="0" t="0" r="16510" b="4445"/>
            <wp:docPr id="12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307590" cy="125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①比较b、c两图可知，物体浸在水面上的体积越大，受到的浮力_____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②比较图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和图d可知，物体所受浮力的大小与液体的密度有关。</w:t>
      </w:r>
    </w:p>
    <w:p>
      <w:pPr>
        <w:rPr>
          <w:rFonts w:hint="eastAsia"/>
        </w:rPr>
      </w:pPr>
      <w:r>
        <w:rPr>
          <w:rFonts w:hint="eastAsia"/>
        </w:rPr>
        <w:t>③由图中的实验数据可知，盐水的密度为_____kg/m</w:t>
      </w:r>
      <w:r>
        <w:rPr>
          <w:rFonts w:hint="eastAsia"/>
          <w:lang w:eastAsia="zh-CN"/>
        </w:rPr>
        <w:t>³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小明用如图(a)所示的装置探究“影响浮力大小的因素”。（已知</w:t>
      </w:r>
      <w:r>
        <w:rPr>
          <w:rFonts w:hint="eastAsia"/>
          <w:position w:val="-12"/>
          <w:lang w:val="en-US" w:eastAsia="zh-CN"/>
        </w:rPr>
        <w:object>
          <v:shape id="_x0000_i1109" o:spt="75" type="#_x0000_t75" style="height:18pt;width:83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109" DrawAspect="Content" ObjectID="_1468075736" r:id="rId42">
            <o:LockedField>false</o:LockedField>
          </o:OLEObject>
        </w:object>
      </w:r>
      <w:r>
        <w:rPr>
          <w:rFonts w:hint="eastAsia"/>
        </w:rPr>
        <w:t>，取g= 10 N/kg）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096385" cy="1682750"/>
            <wp:effectExtent l="0" t="0" r="18415" b="12700"/>
            <wp:docPr id="13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096385" cy="168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小明利用图(a)甲所示的实验装置，将圆柱体合金块慢慢浸入水中时，根据测得的实验数据，作出了</w:t>
      </w:r>
      <w:r>
        <w:rPr>
          <w:rFonts w:hint="eastAsia"/>
          <w:lang w:val="en-US" w:eastAsia="zh-CN"/>
        </w:rPr>
        <w:t>弹</w:t>
      </w:r>
      <w:r>
        <w:rPr>
          <w:rFonts w:hint="eastAsia"/>
        </w:rPr>
        <w:t>簧测力计示数</w:t>
      </w:r>
      <w:r>
        <w:rPr>
          <w:rFonts w:hint="eastAsia"/>
          <w:position w:val="-10"/>
        </w:rPr>
        <w:object>
          <v:shape id="_x0000_i1110" o:spt="75" type="#_x0000_t75" style="height:13.95pt;width:18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110" DrawAspect="Content" ObjectID="_1468075737" r:id="rId44">
            <o:LockedField>false</o:LockedField>
          </o:OLEObject>
        </w:object>
      </w:r>
      <w:r>
        <w:rPr>
          <w:rFonts w:hint="eastAsia"/>
        </w:rPr>
        <w:t>与合金块下表面所处深度h的关系图象[如图(b)中①所示]。实验过程中合金</w:t>
      </w:r>
      <w:r>
        <w:rPr>
          <w:rFonts w:hint="eastAsia"/>
          <w:lang w:val="en-US" w:eastAsia="zh-CN"/>
        </w:rPr>
        <w:t>块所受浮</w:t>
      </w:r>
      <w:r>
        <w:rPr>
          <w:rFonts w:hint="eastAsia"/>
        </w:rPr>
        <w:t>力的变化情况是_____。请在图(b)中画出</w:t>
      </w:r>
      <w:r>
        <w:rPr>
          <w:rFonts w:hint="eastAsia"/>
          <w:position w:val="-10"/>
        </w:rPr>
        <w:object>
          <v:shape id="_x0000_i1111" o:spt="75" type="#_x0000_t75" style="height:13.95pt;width:18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111" DrawAspect="Content" ObjectID="_1468075738" r:id="rId46">
            <o:LockedField>false</o:LockedField>
          </o:OLEObject>
        </w:object>
      </w:r>
      <w:r>
        <w:rPr>
          <w:rFonts w:hint="eastAsia"/>
        </w:rPr>
        <w:t>随h变化的关系图象。</w:t>
      </w:r>
      <w:r>
        <w:rPr>
          <w:rFonts w:hint="eastAsia"/>
          <w:lang w:val="en-US" w:eastAsia="zh-CN"/>
        </w:rPr>
        <w:t>分析图象</w:t>
      </w:r>
      <w:r>
        <w:rPr>
          <w:rFonts w:hint="eastAsia"/>
        </w:rPr>
        <w:t>可知，浸在水中的物体所受浮力的大小跟它排开水的体积成_____。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（2）将合金块分别浸</w:t>
      </w:r>
      <w:r>
        <w:rPr>
          <w:rFonts w:hint="eastAsia"/>
        </w:rPr>
        <w:t>没在水和某液体中[如图(a)乙、丙所示]，比较图(a)甲、乙、丙可知：_____。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合金块的密度为</w:t>
      </w:r>
      <w:r>
        <w:rPr>
          <w:rFonts w:hint="eastAsia"/>
          <w:position w:val="-12"/>
          <w:lang w:val="en-US" w:eastAsia="zh-CN"/>
        </w:rPr>
        <w:object>
          <v:shape id="_x0000_i1112" o:spt="75" type="#_x0000_t75" style="height:16pt;width:24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112" DrawAspect="Content" ObjectID="_1468075739" r:id="rId48">
            <o:LockedField>false</o:LockedField>
          </o:OLEObject>
        </w:objec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_____</w:t>
      </w:r>
      <w:r>
        <w:rPr>
          <w:rFonts w:hint="eastAsia"/>
          <w:position w:val="-10"/>
        </w:rPr>
        <w:object>
          <v:shape id="_x0000_i1113" o:spt="75" type="#_x0000_t75" style="height:17pt;width:30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113" DrawAspect="Content" ObjectID="_1468075740" r:id="rId50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若用此合金块制</w:t>
      </w:r>
      <w:r>
        <w:rPr>
          <w:rFonts w:hint="eastAsia"/>
        </w:rPr>
        <w:t>成一空心合金球，当合金球恰好能悬浮于图(a)丙所示液体中时，空心部分的体积是_____</w:t>
      </w:r>
      <w:r>
        <w:rPr>
          <w:rFonts w:hint="eastAsia"/>
          <w:position w:val="-8"/>
        </w:rPr>
        <w:object>
          <v:shape id="_x0000_i1114" o:spt="75" type="#_x0000_t75" style="height:15pt;width:19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114" DrawAspect="Content" ObjectID="_1468075741" r:id="rId52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如图所示，圆柱形容器中装有适量的水，甲、乙两物体用细线连在一起浮在水面上并处于静止状态，其中甲物体重1.2 N，体积为200 cm</w:t>
      </w:r>
      <w:r>
        <w:rPr>
          <w:rFonts w:hint="eastAsia"/>
          <w:lang w:eastAsia="zh-CN"/>
        </w:rPr>
        <w:t>³</w:t>
      </w:r>
      <w:r>
        <w:rPr>
          <w:rFonts w:hint="eastAsia"/>
        </w:rPr>
        <w:t>，有</w:t>
      </w:r>
      <w:r>
        <w:rPr>
          <w:rFonts w:hint="eastAsia"/>
          <w:position w:val="-20"/>
        </w:rPr>
        <w:object>
          <v:shape id="_x0000_i1115" o:spt="75" type="#_x0000_t75" style="height:26pt;width:11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115" DrawAspect="Content" ObjectID="_1468075742" r:id="rId54">
            <o:LockedField>false</o:LockedField>
          </o:OLEObject>
        </w:object>
      </w:r>
      <w:r>
        <w:rPr>
          <w:rFonts w:hint="eastAsia"/>
        </w:rPr>
        <w:t>体积浸入水中；乙物体体积为100 cm</w:t>
      </w:r>
      <w:r>
        <w:rPr>
          <w:rFonts w:hint="eastAsia"/>
          <w:lang w:eastAsia="zh-CN"/>
        </w:rPr>
        <w:t>³</w:t>
      </w:r>
      <w:r>
        <w:rPr>
          <w:rFonts w:hint="eastAsia"/>
        </w:rPr>
        <w:t>。求：（g取10 N/kg</w:t>
      </w:r>
      <w:r>
        <w:rPr>
          <w:rFonts w:hint="eastAsia"/>
          <w:lang w:eastAsia="zh-CN"/>
        </w:rPr>
        <w:t>）</w:t>
      </w:r>
    </w:p>
    <w:p>
      <w:pPr>
        <w:ind w:firstLine="420"/>
        <w:rPr>
          <w:rFonts w:hint="eastAsia"/>
          <w:lang w:eastAsia="zh-CN"/>
        </w:rPr>
      </w:pPr>
      <w:r>
        <w:drawing>
          <wp:inline distT="0" distB="0" distL="114300" distR="114300">
            <wp:extent cx="801370" cy="783590"/>
            <wp:effectExtent l="0" t="0" r="17780" b="16510"/>
            <wp:docPr id="14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2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(1)甲物体受到的浮力</w:t>
      </w:r>
      <w:r>
        <w:rPr>
          <w:rFonts w:hint="eastAsia"/>
          <w:lang w:eastAsia="zh-CN"/>
        </w:rPr>
        <w:t>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(2)乙物体的重力</w:t>
      </w:r>
      <w:r>
        <w:rPr>
          <w:rFonts w:hint="eastAsia"/>
          <w:lang w:eastAsia="zh-CN"/>
        </w:rPr>
        <w:t>；</w:t>
      </w:r>
    </w:p>
    <w:p>
      <w:pPr>
        <w:rPr>
          <w:rFonts w:hint="eastAsia"/>
        </w:rPr>
      </w:pPr>
      <w:r>
        <w:rPr>
          <w:rFonts w:hint="eastAsia"/>
        </w:rPr>
        <w:t>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)请分析说明，当剪断细线后，水对容器底的压强如何改变？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 xml:space="preserve">   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>1．A轮船在江水中处于漂浮状态，浮力等于重力，卸完一半货物后，轮船重力变小，则受到的浮力变小，由阿基米德原理知，浮力变小，排开水的体积会减小，轮船要上浮一些，故A正确。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C潜水爱好者从水下2m深继续下潜的过程中，海水的密度不变，排开海水的体积也不变，根据阿基米德原理知，他受到的浮力不变，但由于所处的深度逐渐变大，根据液体压强公式可知，他受到的海水的压强逐渐变大，故C正确，A、B、D错误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3</w:t>
      </w:r>
      <w:r>
        <w:rPr>
          <w:rFonts w:hint="eastAsia"/>
        </w:rPr>
        <w:t>．D  由称重法知，物体受到的重力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</w:t>
      </w:r>
      <w:r>
        <w:rPr>
          <w:rFonts w:hint="eastAsia"/>
          <w:position w:val="-10"/>
        </w:rPr>
        <w:object>
          <v:shape id="_x0000_i1116" o:spt="75" type="#_x0000_t75" style="height:13.95pt;width:42pt;" o:ole="t" filled="f" o:preferrelative="t" stroked="f" coordsize="21600,21600">
            <v:path/>
            <v:fill on="f" focussize="0,0"/>
            <v:stroke on="f"/>
            <v:imagedata r:id="rId58" o:title=""/>
            <o:lock v:ext="edit" aspectratio="t"/>
            <w10:wrap type="none"/>
            <w10:anchorlock/>
          </v:shape>
          <o:OLEObject Type="Embed" ProgID="Equation.KSEE3" ShapeID="_x0000_i1116" DrawAspect="Content" ObjectID="_1468075743" r:id="rId57">
            <o:LockedField>false</o:LockedField>
          </o:OLEObject>
        </w:object>
      </w:r>
      <w:r>
        <w:rPr>
          <w:rFonts w:hint="eastAsia"/>
        </w:rPr>
        <w:t>=2 N+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N=5 N。</w:t>
      </w:r>
    </w:p>
    <w:p>
      <w:pPr>
        <w:ind w:firstLine="420"/>
        <w:rPr>
          <w:rFonts w:hint="eastAsia"/>
        </w:rPr>
      </w:pPr>
      <w:r>
        <w:rPr>
          <w:rFonts w:hint="eastAsia"/>
        </w:rPr>
        <w:t>4．C开始加清水的一段时间内，鸡蛋漂浮，浮力等于重力，浮力不变，当盐水的密度减小到一定程度，鸡蛋下沉，浮力小于重力，继续加水至鸡蛋下沉至杯底的过程中，浮力变小，因此整个过程中浮力随时间的变化关系为先不变，后变小，图象C符合题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5．B它在空气中受到的浮力</w:t>
      </w:r>
      <w:r>
        <w:rPr>
          <w:rFonts w:hint="eastAsia"/>
          <w:position w:val="-12"/>
        </w:rPr>
        <w:object>
          <v:shape id="_x0000_i1117" o:spt="75" type="#_x0000_t75" style="height:16pt;width:70pt;" o:ole="t" filled="f" o:preferrelative="t" stroked="f" coordsize="21600,21600">
            <v:path/>
            <v:fill on="f" focussize="0,0"/>
            <v:stroke on="f"/>
            <v:imagedata r:id="rId60" o:title=""/>
            <o:lock v:ext="edit" aspectratio="t"/>
            <w10:wrap type="none"/>
            <w10:anchorlock/>
          </v:shape>
          <o:OLEObject Type="Embed" ProgID="Equation.KSEE3" ShapeID="_x0000_i1117" DrawAspect="Content" ObjectID="_1468075744" r:id="rId59">
            <o:LockedField>false</o:LockedField>
          </o:OLEObject>
        </w:object>
      </w:r>
      <w:r>
        <w:rPr>
          <w:rFonts w:hint="eastAsia"/>
        </w:rPr>
        <w:t>=1.29 kg/m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x</w:t>
      </w:r>
      <w:r>
        <w:rPr>
          <w:rFonts w:hint="eastAsia"/>
          <w:lang w:val="en-US" w:eastAsia="zh-CN"/>
        </w:rPr>
        <w:t>10</w:t>
      </w:r>
      <w:r>
        <w:rPr>
          <w:rFonts w:hint="eastAsia"/>
        </w:rPr>
        <w:t xml:space="preserve"> N/kgx( 0.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m)</w:t>
      </w:r>
      <w:r>
        <w:rPr>
          <w:rFonts w:hint="eastAsia"/>
          <w:lang w:eastAsia="zh-CN"/>
        </w:rPr>
        <w:t>³</w:t>
      </w:r>
      <w:r>
        <w:rPr>
          <w:rFonts w:hint="eastAsia"/>
        </w:rPr>
        <w:t>=0.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48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N，它自身总重力G=mg= 0.04 kgx</w:t>
      </w:r>
      <w:r>
        <w:rPr>
          <w:rFonts w:hint="eastAsia"/>
          <w:lang w:eastAsia="zh-CN"/>
        </w:rPr>
        <w:t>1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N/kg= 0.4 N，它受到的浮力小于重力，故它不能升空，故只有B正确。</w:t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</w:rPr>
        <w:t>6．C在露出水面之前，木块排开水的体积不变，所以木块所受浮力不变，放A说法正确；因为木块浸没时上浮，所以在露出水面之前，木块所</w:t>
      </w:r>
      <w:r>
        <w:rPr>
          <w:rFonts w:hint="eastAsia"/>
          <w:lang w:val="en-US" w:eastAsia="zh-CN"/>
        </w:rPr>
        <w:t>受浮力大于</w:t>
      </w:r>
      <w:r>
        <w:rPr>
          <w:rFonts w:hint="eastAsia"/>
        </w:rPr>
        <w:t>木块的重力，故B说</w:t>
      </w:r>
      <w:r>
        <w:rPr>
          <w:rFonts w:hint="eastAsia"/>
          <w:lang w:val="en-US" w:eastAsia="zh-CN"/>
        </w:rPr>
        <w:t>法正确；木块漂浮时比浸没时受到的浮力小，排开水的体积小，两种情况下，水的深度不相等，所以水对烧杯底的压强不相等，故C</w:t>
      </w:r>
      <w:r>
        <w:rPr>
          <w:rFonts w:hint="eastAsia"/>
        </w:rPr>
        <w:t>说法错误；木块漂浮时浮力与重力相等，F浮=G，此时</w:t>
      </w:r>
      <w:r>
        <w:rPr>
          <w:rFonts w:hint="eastAsia"/>
          <w:lang w:val="en-US" w:eastAsia="zh-CN"/>
        </w:rPr>
        <w:t>有五分之二体积露出水</w:t>
      </w:r>
      <w:r>
        <w:rPr>
          <w:rFonts w:hint="eastAsia"/>
        </w:rPr>
        <w:t>面，则</w:t>
      </w:r>
      <w:r>
        <w:rPr>
          <w:rFonts w:hint="eastAsia"/>
          <w:position w:val="-20"/>
        </w:rPr>
        <w:object>
          <v:shape id="_x0000_i1118" o:spt="75" type="#_x0000_t75" style="height:26pt;width:49pt;" o:ole="t" filled="f" o:preferrelative="t" stroked="f" coordsize="21600,21600">
            <v:path/>
            <v:fill on="f" focussize="0,0"/>
            <v:stroke on="f"/>
            <v:imagedata r:id="rId62" o:title=""/>
            <o:lock v:ext="edit" aspectratio="t"/>
            <w10:wrap type="none"/>
            <w10:anchorlock/>
          </v:shape>
          <o:OLEObject Type="Embed" ProgID="Equation.KSEE3" ShapeID="_x0000_i1118" DrawAspect="Content" ObjectID="_1468075745" r:id="rId6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</w:rPr>
        <w:object>
          <v:shape id="_x0000_i1119" o:spt="75" type="#_x0000_t75" style="height:26pt;width:143pt;" o:ole="t" filled="f" o:preferrelative="t" stroked="f" coordsize="21600,21600">
            <v:path/>
            <v:fill on="f" focussize="0,0"/>
            <v:stroke on="f"/>
            <v:imagedata r:id="rId64" o:title=""/>
            <o:lock v:ext="edit" aspectratio="t"/>
            <w10:wrap type="none"/>
            <w10:anchorlock/>
          </v:shape>
          <o:OLEObject Type="Embed" ProgID="Equation.KSEE3" ShapeID="_x0000_i1119" DrawAspect="Content" ObjectID="_1468075746" r:id="rId63">
            <o:LockedField>false</o:LockedField>
          </o:OLEObject>
        </w:object>
      </w:r>
      <w:r>
        <w:rPr>
          <w:rFonts w:hint="eastAsia"/>
        </w:rPr>
        <w:t>，所</w:t>
      </w:r>
      <w:r>
        <w:rPr>
          <w:rFonts w:hint="eastAsia"/>
          <w:lang w:val="en-US" w:eastAsia="zh-CN"/>
        </w:rPr>
        <w:t>以</w:t>
      </w:r>
    </w:p>
    <w:p>
      <w:pPr>
        <w:rPr>
          <w:rFonts w:hint="eastAsia"/>
        </w:rPr>
      </w:pPr>
      <w:r>
        <w:rPr>
          <w:rFonts w:hint="eastAsia"/>
          <w:position w:val="-20"/>
          <w:lang w:val="en-US" w:eastAsia="zh-CN"/>
        </w:rPr>
        <w:object>
          <v:shape id="_x0000_i1120" o:spt="75" type="#_x0000_t75" style="height:26pt;width:226pt;" o:ole="t" filled="f" o:preferrelative="t" stroked="f" coordsize="21600,21600">
            <v:path/>
            <v:fill on="f" focussize="0,0"/>
            <v:stroke on="f"/>
            <v:imagedata r:id="rId66" o:title=""/>
            <o:lock v:ext="edit" aspectratio="t"/>
            <w10:wrap type="none"/>
            <w10:anchorlock/>
          </v:shape>
          <o:OLEObject Type="Embed" ProgID="Equation.KSEE3" ShapeID="_x0000_i1120" DrawAspect="Content" ObjectID="_1468075747" r:id="rId65">
            <o:LockedField>false</o:LockedField>
          </o:OLEObject>
        </w:object>
      </w:r>
      <w:r>
        <w:rPr>
          <w:rFonts w:hint="eastAsia"/>
        </w:rPr>
        <w:t>，故D说法正确。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7．C装入酒精的质量</w:t>
      </w:r>
      <w:r>
        <w:rPr>
          <w:rFonts w:hint="eastAsia"/>
          <w:position w:val="-12"/>
        </w:rPr>
        <w:object>
          <v:shape id="_x0000_i1121" o:spt="75" type="#_x0000_t75" style="height:18pt;width:265pt;" o:ole="t" filled="f" o:preferrelative="t" stroked="f" coordsize="21600,21600">
            <v:path/>
            <v:fill on="f" focussize="0,0"/>
            <v:stroke on="f"/>
            <v:imagedata r:id="rId68" o:title=""/>
            <o:lock v:ext="edit" aspectratio="t"/>
            <w10:wrap type="none"/>
            <w10:anchorlock/>
          </v:shape>
          <o:OLEObject Type="Embed" ProgID="Equation.KSEE3" ShapeID="_x0000_i1121" DrawAspect="Content" ObjectID="_1468075748" r:id="rId67">
            <o:LockedField>false</o:LockedField>
          </o:OLEObject>
        </w:object>
      </w:r>
      <w:r>
        <w:rPr>
          <w:rFonts w:hint="eastAsia"/>
        </w:rPr>
        <w:t>，塑料管在水中漂浮，受到的浮力</w:t>
      </w:r>
    </w:p>
    <w:p>
      <w:pPr>
        <w:ind w:firstLine="420"/>
        <w:rPr>
          <w:rFonts w:hint="eastAsia"/>
        </w:rPr>
      </w:pPr>
      <w:r>
        <w:rPr>
          <w:rFonts w:hint="eastAsia"/>
          <w:position w:val="-10"/>
        </w:rPr>
        <w:object>
          <v:shape id="_x0000_i1122" o:spt="75" type="#_x0000_t75" style="height:16pt;width:328pt;" o:ole="t" filled="f" o:preferrelative="t" stroked="f" coordsize="21600,21600">
            <v:path/>
            <v:fill on="f" focussize="0,0"/>
            <v:stroke on="f"/>
            <v:imagedata r:id="rId70" o:title=""/>
            <o:lock v:ext="edit" aspectratio="t"/>
            <w10:wrap type="none"/>
            <w10:anchorlock/>
          </v:shape>
          <o:OLEObject Type="Embed" ProgID="Equation.KSEE3" ShapeID="_x0000_i1122" DrawAspect="Content" ObjectID="_1468075749" r:id="rId69">
            <o:LockedField>false</o:LockedField>
          </o:OLEObject>
        </w:object>
      </w:r>
      <w:r>
        <w:rPr>
          <w:rFonts w:hint="eastAsia"/>
        </w:rPr>
        <w:t>，故A错误；橡皮膜受到酒精的压力</w:t>
      </w:r>
      <w:r>
        <w:rPr>
          <w:rFonts w:hint="eastAsia"/>
          <w:position w:val="-10"/>
        </w:rPr>
        <w:object>
          <v:shape id="_x0000_i1123" o:spt="75" type="#_x0000_t75" style="height:16pt;width:247.95pt;" o:ole="t" filled="f" o:preferrelative="t" stroked="f" coordsize="21600,21600">
            <v:path/>
            <v:fill on="f" focussize="0,0"/>
            <v:stroke on="f"/>
            <v:imagedata r:id="rId72" o:title=""/>
            <o:lock v:ext="edit" aspectratio="t"/>
            <w10:wrap type="none"/>
            <w10:anchorlock/>
          </v:shape>
          <o:OLEObject Type="Embed" ProgID="Equation.KSEE3" ShapeID="_x0000_i1123" DrawAspect="Content" ObjectID="_1468075750" r:id="rId71">
            <o:LockedField>false</o:LockedField>
          </o:OLEObject>
        </w:object>
      </w:r>
      <w:r>
        <w:rPr>
          <w:rFonts w:hint="eastAsia"/>
        </w:rPr>
        <w:t>，酒精对橡皮膜的压强</w:t>
      </w:r>
      <w:r>
        <w:rPr>
          <w:rFonts w:hint="eastAsia"/>
          <w:position w:val="-24"/>
        </w:rPr>
        <w:object>
          <v:shape id="_x0000_i1124" o:spt="75" type="#_x0000_t75" style="height:28pt;width:116pt;" o:ole="t" filled="f" o:preferrelative="t" stroked="f" coordsize="21600,21600">
            <v:path/>
            <v:fill on="f" focussize="0,0"/>
            <v:stroke on="f"/>
            <v:imagedata r:id="rId74" o:title=""/>
            <o:lock v:ext="edit" aspectratio="t"/>
            <w10:wrap type="none"/>
            <w10:anchorlock/>
          </v:shape>
          <o:OLEObject Type="Embed" ProgID="Equation.KSEE3" ShapeID="_x0000_i1124" DrawAspect="Content" ObjectID="_1468075751" r:id="rId73">
            <o:LockedField>false</o:LockedField>
          </o:OLEObject>
        </w:object>
      </w:r>
      <w:r>
        <w:rPr>
          <w:rFonts w:hint="eastAsia"/>
        </w:rPr>
        <w:t>；橡皮膜恰好变平，说明橡皮膜上下受到的压强相等，则水对塑料管底部橡皮膜产生的压强也为960 Pa，故B错误；橡皮膜处水的深</w:t>
      </w:r>
    </w:p>
    <w:p>
      <w:pPr>
        <w:ind w:firstLine="420"/>
        <w:rPr>
          <w:rFonts w:hint="eastAsia"/>
        </w:rPr>
      </w:pPr>
      <w:r>
        <w:rPr>
          <w:rFonts w:hint="eastAsia"/>
        </w:rPr>
        <w:t>度</w:t>
      </w:r>
      <w:r>
        <w:rPr>
          <w:rFonts w:hint="eastAsia"/>
          <w:position w:val="-28"/>
        </w:rPr>
        <w:object>
          <v:shape id="_x0000_i1125" o:spt="75" type="#_x0000_t75" style="height:30pt;width:222.95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125" DrawAspect="Content" ObjectID="_1468075752" r:id="rId75">
            <o:LockedField>false</o:LockedField>
          </o:OLEObject>
        </w:object>
      </w:r>
      <w:r>
        <w:rPr>
          <w:rFonts w:hint="eastAsia"/>
        </w:rPr>
        <w:t>，管内外的液面高度</w:t>
      </w:r>
      <w:r>
        <w:rPr>
          <w:rFonts w:hint="eastAsia"/>
          <w:lang w:val="en-US" w:eastAsia="zh-CN"/>
        </w:rPr>
        <w:t>差</w:t>
      </w:r>
      <w:r>
        <w:rPr>
          <w:rFonts w:hint="eastAsia"/>
          <w:position w:val="-10"/>
          <w:lang w:val="en-US" w:eastAsia="zh-CN"/>
        </w:rPr>
        <w:object>
          <v:shape id="_x0000_i1126" o:spt="75" type="#_x0000_t75" style="height:15pt;width:65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126" DrawAspect="Content" ObjectID="_1468075753" r:id="rId77">
            <o:LockedField>false</o:LockedField>
          </o:OLEObject>
        </w:object>
      </w:r>
      <w:r>
        <w:rPr>
          <w:rFonts w:hint="eastAsia"/>
        </w:rPr>
        <w:t>=12 cm-9.6 cm=2.4 cm，故C正确；将放入水中的塑料管继续向下压时，橡皮膜处水的深度增加，受到水向上的压强变大，而酒精对橡皮膜向下的压强不变，故橡皮膜会向内凹，故D错误。</w:t>
      </w:r>
    </w:p>
    <w:p>
      <w:pPr>
        <w:ind w:firstLine="420"/>
        <w:rPr>
          <w:rFonts w:hint="eastAsia"/>
        </w:rPr>
      </w:pPr>
      <w:r>
        <w:rPr>
          <w:rFonts w:hint="eastAsia"/>
        </w:rPr>
        <w:t>8．D由</w:t>
      </w:r>
      <w:r>
        <w:rPr>
          <w:rFonts w:hint="eastAsia"/>
          <w:lang w:val="en-US" w:eastAsia="zh-CN"/>
        </w:rPr>
        <w:t>图</w:t>
      </w:r>
      <w:r>
        <w:rPr>
          <w:rFonts w:hint="eastAsia"/>
        </w:rPr>
        <w:t>知，两球分别漂浮和悬浮，它们受到的浮力都等于自身的重力，即浮力相等，故A错误；小球M在甲液体中漂浮，密度</w:t>
      </w:r>
      <w:r>
        <w:rPr>
          <w:rFonts w:hint="eastAsia"/>
          <w:position w:val="-12"/>
        </w:rPr>
        <w:object>
          <v:shape id="_x0000_i1127" o:spt="75" type="#_x0000_t75" style="height:16pt;width:40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127" DrawAspect="Content" ObjectID="_1468075754" r:id="rId79">
            <o:LockedField>false</o:LockedField>
          </o:OLEObject>
        </w:object>
      </w:r>
      <w:r>
        <w:rPr>
          <w:rFonts w:hint="eastAsia"/>
        </w:rPr>
        <w:t>，小球</w:t>
      </w:r>
      <w:r>
        <w:rPr>
          <w:rFonts w:hint="eastAsia"/>
          <w:lang w:eastAsia="zh-CN"/>
        </w:rPr>
        <w:t>N</w:t>
      </w:r>
      <w:r>
        <w:rPr>
          <w:rFonts w:hint="eastAsia"/>
        </w:rPr>
        <w:t>在乙液体中悬浮，密度</w:t>
      </w:r>
      <w:r>
        <w:rPr>
          <w:rFonts w:hint="eastAsia"/>
          <w:position w:val="-12"/>
        </w:rPr>
        <w:object>
          <v:shape id="_x0000_i1128" o:spt="75" type="#_x0000_t75" style="height:16pt;width:39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128" DrawAspect="Content" ObjectID="_1468075755" r:id="rId81">
            <o:LockedField>false</o:LockedField>
          </o:OLEObject>
        </w:object>
      </w:r>
      <w:r>
        <w:rPr>
          <w:rFonts w:hint="eastAsia"/>
        </w:rPr>
        <w:t>，由于小球M、</w:t>
      </w:r>
      <w:r>
        <w:rPr>
          <w:rFonts w:hint="eastAsia"/>
          <w:lang w:eastAsia="zh-CN"/>
        </w:rPr>
        <w:t>N</w:t>
      </w:r>
      <w:r>
        <w:rPr>
          <w:rFonts w:hint="eastAsia"/>
        </w:rPr>
        <w:t>完全相同，所以</w:t>
      </w:r>
      <w:r>
        <w:rPr>
          <w:rFonts w:hint="eastAsia"/>
          <w:position w:val="-12"/>
        </w:rPr>
        <w:object>
          <v:shape id="_x0000_i1129" o:spt="75" type="#_x0000_t75" style="height:16pt;width:39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129" DrawAspect="Content" ObjectID="_1468075756" r:id="rId83">
            <o:LockedField>false</o:LockedField>
          </o:OLEObject>
        </w:object>
      </w:r>
      <w:r>
        <w:rPr>
          <w:rFonts w:hint="eastAsia"/>
        </w:rPr>
        <w:t>，故B错误；两容器中液面相平，即容器底部深度相同，由液体压强特点知，</w:t>
      </w:r>
      <w:r>
        <w:rPr>
          <w:rFonts w:hint="eastAsia"/>
          <w:position w:val="-12"/>
        </w:rPr>
        <w:object>
          <v:shape id="_x0000_i1130" o:spt="75" type="#_x0000_t75" style="height:16pt;width:39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130" DrawAspect="Content" ObjectID="_1468075757" r:id="rId85">
            <o:LockedField>false</o:LockedField>
          </o:OLEObject>
        </w:object>
      </w:r>
      <w:r>
        <w:rPr>
          <w:rFonts w:hint="eastAsia"/>
        </w:rPr>
        <w:t>，故C错误；两容器底面积相同，由F=pS知，容器底部受到液体的压力</w:t>
      </w:r>
      <w:r>
        <w:rPr>
          <w:rFonts w:hint="eastAsia"/>
          <w:position w:val="-10"/>
        </w:rPr>
        <w:object>
          <v:shape id="_x0000_i1131" o:spt="75" type="#_x0000_t75" style="height:13.95pt;width:41pt;" o:ole="t" filled="f" o:preferrelative="t" stroked="f" coordsize="21600,21600">
            <v:path/>
            <v:fill on="f" focussize="0,0"/>
            <v:stroke on="f"/>
            <v:imagedata r:id="rId88" o:title=""/>
            <o:lock v:ext="edit" aspectratio="t"/>
            <w10:wrap type="none"/>
            <w10:anchorlock/>
          </v:shape>
          <o:OLEObject Type="Embed" ProgID="Equation.KSEE3" ShapeID="_x0000_i1131" DrawAspect="Content" ObjectID="_1468075758" r:id="rId87">
            <o:LockedField>false</o:LockedField>
          </o:OLEObject>
        </w:object>
      </w:r>
      <w:r>
        <w:rPr>
          <w:rFonts w:hint="eastAsia"/>
        </w:rPr>
        <w:t>，故D正确。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9．C将物块轻轻放入盛满植物油的大烧杯中，静止后有180 g植物油溢出，烧杯对桌面的压力不变，若物块沉底，则烧杯对桌面的压力增大，所以物块漂浮或悬浮在植物油中，排开的植物油的体积</w:t>
      </w:r>
      <w:r>
        <w:rPr>
          <w:rFonts w:hint="eastAsia"/>
          <w:position w:val="-28"/>
        </w:rPr>
        <w:object>
          <v:shape id="_x0000_i1132" o:spt="75" type="#_x0000_t75" style="height:30pt;width:129pt;" o:ole="t" filled="f" o:preferrelative="t" stroked="f" coordsize="21600,21600">
            <v:path/>
            <v:fill on="f" focussize="0,0"/>
            <v:stroke on="f"/>
            <v:imagedata r:id="rId90" o:title=""/>
            <o:lock v:ext="edit" aspectratio="t"/>
            <w10:wrap type="none"/>
            <w10:anchorlock/>
          </v:shape>
          <o:OLEObject Type="Embed" ProgID="Equation.KSEE3" ShapeID="_x0000_i1132" DrawAspect="Content" ObjectID="_1468075759" r:id="rId89">
            <o:LockedField>false</o:LockedField>
          </o:OLEObject>
        </w:object>
      </w:r>
      <w:r>
        <w:rPr>
          <w:rFonts w:hint="eastAsia"/>
        </w:rPr>
        <w:t>，物块放入酒精中时，物块排开的酒精的体积</w:t>
      </w:r>
      <w:r>
        <w:rPr>
          <w:rFonts w:hint="eastAsia"/>
          <w:position w:val="-28"/>
        </w:rPr>
        <w:object>
          <v:shape id="_x0000_i1133" o:spt="75" type="#_x0000_t75" style="height:30pt;width:150pt;" o:ole="t" filled="f" o:preferrelative="t" stroked="f" coordsize="21600,21600">
            <v:path/>
            <v:fill on="f" focussize="0,0"/>
            <v:stroke on="f"/>
            <v:imagedata r:id="rId92" o:title=""/>
            <o:lock v:ext="edit" aspectratio="t"/>
            <w10:wrap type="none"/>
            <w10:anchorlock/>
          </v:shape>
          <o:OLEObject Type="Embed" ProgID="Equation.KSEE3" ShapeID="_x0000_i1133" DrawAspect="Content" ObjectID="_1468075760" r:id="rId91">
            <o:LockedField>false</o:LockedField>
          </o:OLEObject>
        </w:object>
      </w:r>
      <w:r>
        <w:rPr>
          <w:rFonts w:hint="eastAsia"/>
        </w:rPr>
        <w:t>。酒精的密度与植物油的密度不同，物块排开的酒精的体积和排开的植物油的体积是相同的，则表明物块浸没在酒精和植物油中，故物块在植物油申是悬浮的，密度等于植物油的密度，故C正确。</w:t>
      </w:r>
    </w:p>
    <w:p>
      <w:pPr>
        <w:ind w:firstLine="420"/>
        <w:rPr>
          <w:rFonts w:hint="eastAsia"/>
        </w:rPr>
      </w:pPr>
      <w:r>
        <w:rPr>
          <w:rFonts w:hint="eastAsia"/>
        </w:rPr>
        <w:t>10.C管节的排水量达8万吨，则管节漂浮时受到的浮力</w:t>
      </w:r>
    </w:p>
    <w:p>
      <w:pPr>
        <w:ind w:firstLine="420"/>
        <w:rPr>
          <w:rFonts w:hint="eastAsia"/>
        </w:rPr>
      </w:pPr>
      <w:r>
        <w:rPr>
          <w:rFonts w:hint="eastAsia"/>
          <w:position w:val="-10"/>
        </w:rPr>
        <w:object>
          <v:shape id="_x0000_i1134" o:spt="75" type="#_x0000_t75" style="height:16pt;width:200pt;" o:ole="t" filled="f" o:preferrelative="t" stroked="f" coordsize="21600,21600">
            <v:path/>
            <v:fill on="f" focussize="0,0"/>
            <v:stroke on="f"/>
            <v:imagedata r:id="rId94" o:title=""/>
            <o:lock v:ext="edit" aspectratio="t"/>
            <w10:wrap type="none"/>
            <w10:anchorlock/>
          </v:shape>
          <o:OLEObject Type="Embed" ProgID="Equation.KSEE3" ShapeID="_x0000_i1134" DrawAspect="Content" ObjectID="_1468075761" r:id="rId93">
            <o:LockedField>false</o:LockedField>
          </o:OLEObject>
        </w:object>
      </w:r>
      <w:r>
        <w:rPr>
          <w:rFonts w:hint="eastAsia"/>
        </w:rPr>
        <w:t>，故A错误；由于管节漂浮时上表面与水面齐平，沉放时处于浸没状态，所以沉放时与漂浮时排开水的体积相等，沉放时受到的浮力与漂浮时受到的浮力相等，故B错误；根据管节沉放的过程可知，在管内无水时将其两端封闭，沉放时，利用压载水系统向管节内灌水，管节重力变大，当大于管节受到的浮力时，管节下沉，故其沉放原理与潜水艇的下潜原理相同，故C正确；沉放时管节上表面所处的深度小于下表面所处的深度，根据p =ρgh可知：沉放时管节上表面受到的海水的压强小于下表面受到的海水的压强，故D错误。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  <w:lang w:eastAsia="zh-CN"/>
        </w:rPr>
        <w:t>二、</w:t>
      </w:r>
    </w:p>
    <w:p>
      <w:pPr>
        <w:ind w:firstLine="420"/>
        <w:rPr>
          <w:rFonts w:hint="eastAsia"/>
        </w:rPr>
      </w:pPr>
      <w:r>
        <w:rPr>
          <w:rFonts w:hint="eastAsia"/>
        </w:rPr>
        <w:t>1．1</w:t>
      </w:r>
      <w:r>
        <w:rPr>
          <w:rFonts w:hint="eastAsia"/>
          <w:lang w:eastAsia="zh-CN"/>
        </w:rPr>
        <w:t>；</w:t>
      </w:r>
      <w:r>
        <w:rPr>
          <w:rFonts w:hint="eastAsia"/>
        </w:rPr>
        <w:t>1.5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解析：由称重法测浮力知，物体浸没在液体中时所受的浮力</w:t>
      </w:r>
      <w:r>
        <w:rPr>
          <w:rFonts w:hint="eastAsia"/>
          <w:position w:val="-10"/>
        </w:rPr>
        <w:object>
          <v:shape id="_x0000_i1135" o:spt="75" type="#_x0000_t75" style="height:13.95pt;width:64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135" DrawAspect="Content" ObjectID="_1468075762" r:id="rId95">
            <o:LockedField>false</o:LockedField>
          </o:OLEObject>
        </w:object>
      </w:r>
      <w:r>
        <w:rPr>
          <w:rFonts w:hint="eastAsia"/>
        </w:rPr>
        <w:t>=2 N-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N=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N;根据阿基米德原理可知</w:t>
      </w:r>
      <w:r>
        <w:rPr>
          <w:rFonts w:hint="eastAsia"/>
          <w:position w:val="-10"/>
        </w:rPr>
        <w:object>
          <v:shape id="_x0000_i1136" o:spt="75" type="#_x0000_t75" style="height:13.95pt;width:42.95pt;" o:ole="t" filled="f" o:preferrelative="t" stroked="f" coordsize="21600,21600">
            <v:path/>
            <v:fill on="f" focussize="0,0"/>
            <v:stroke on="f"/>
            <v:imagedata r:id="rId98" o:title=""/>
            <o:lock v:ext="edit" aspectratio="t"/>
            <w10:wrap type="none"/>
            <w10:anchorlock/>
          </v:shape>
          <o:OLEObject Type="Embed" ProgID="Equation.KSEE3" ShapeID="_x0000_i1136" DrawAspect="Content" ObjectID="_1468075763" r:id="rId97">
            <o:LockedField>false</o:LockedField>
          </o:OLEObject>
        </w:object>
      </w:r>
      <w:r>
        <w:rPr>
          <w:rFonts w:hint="eastAsia"/>
        </w:rPr>
        <w:t>=1 N，所以</w:t>
      </w:r>
      <w:r>
        <w:rPr>
          <w:rFonts w:hint="eastAsia"/>
          <w:position w:val="-10"/>
        </w:rPr>
        <w:object>
          <v:shape id="_x0000_i1137" o:spt="75" type="#_x0000_t75" style="height:13.95pt;width:66pt;" o:ole="t" filled="f" o:preferrelative="t" stroked="f" coordsize="21600,21600">
            <v:path/>
            <v:fill on="f" focussize="0,0"/>
            <v:stroke on="f"/>
            <v:imagedata r:id="rId100" o:title=""/>
            <o:lock v:ext="edit" aspectratio="t"/>
            <w10:wrap type="none"/>
            <w10:anchorlock/>
          </v:shape>
          <o:OLEObject Type="Embed" ProgID="Equation.KSEE3" ShapeID="_x0000_i1137" DrawAspect="Content" ObjectID="_1468075764" r:id="rId99">
            <o:LockedField>false</o:LockedField>
          </o:OLEObject>
        </w:object>
      </w:r>
      <w:r>
        <w:rPr>
          <w:rFonts w:hint="eastAsia"/>
        </w:rPr>
        <w:t>=0.5 N+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N= 1.5 N。</w:t>
      </w:r>
    </w:p>
    <w:p>
      <w:pPr>
        <w:ind w:firstLine="420"/>
        <w:rPr>
          <w:rFonts w:hint="eastAsia"/>
        </w:rPr>
      </w:pPr>
      <w:r>
        <w:rPr>
          <w:rFonts w:hint="eastAsia"/>
        </w:rPr>
        <w:t>2．变大</w:t>
      </w:r>
      <w:r>
        <w:rPr>
          <w:rFonts w:hint="eastAsia"/>
          <w:lang w:eastAsia="zh-CN"/>
        </w:rPr>
        <w:t>；</w:t>
      </w:r>
      <w:r>
        <w:rPr>
          <w:rFonts w:hint="eastAsia"/>
        </w:rPr>
        <w:t>600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解析：运动员从开始入水到刚好浸没，排开水的体积一直变大，故受到的浮力一直变大；人的密度约等于水的密度，他浸没时排开水的体积等于人的体积，受到的浮力最大，</w:t>
      </w:r>
      <w:r>
        <w:rPr>
          <w:rFonts w:hint="eastAsia"/>
          <w:position w:val="-12"/>
        </w:rPr>
        <w:object>
          <v:shape id="_x0000_i1138" o:spt="75" type="#_x0000_t75" style="height:16pt;width:108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138" DrawAspect="Content" ObjectID="_1468075765" r:id="rId101">
            <o:LockedField>false</o:LockedField>
          </o:OLEObject>
        </w:object>
      </w:r>
      <w:r>
        <w:rPr>
          <w:rFonts w:hint="eastAsia"/>
        </w:rPr>
        <w:t>= mg= 60 kgx 10 N/kg= 600 N。</w:t>
      </w:r>
    </w:p>
    <w:p>
      <w:pPr>
        <w:numPr>
          <w:ilvl w:val="0"/>
          <w:numId w:val="1"/>
        </w:numPr>
        <w:ind w:firstLine="420"/>
        <w:rPr>
          <w:rFonts w:hint="eastAsia"/>
        </w:rPr>
      </w:pPr>
      <w:r>
        <w:rPr>
          <w:rFonts w:hint="eastAsia"/>
          <w:lang w:val="en-US" w:eastAsia="zh-CN"/>
        </w:rPr>
        <w:t>6；</w:t>
      </w:r>
      <w:r>
        <w:rPr>
          <w:rFonts w:hint="eastAsia"/>
          <w:position w:val="-8"/>
          <w:lang w:val="en-US" w:eastAsia="zh-CN"/>
        </w:rPr>
        <w:object>
          <v:shape id="_x0000_i1139" o:spt="75" type="#_x0000_t75" style="height:15pt;width:37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139" DrawAspect="Content" ObjectID="_1468075766" r:id="rId103">
            <o:LockedField>false</o:LockedField>
          </o:OLEObject>
        </w:object>
      </w:r>
      <w:r>
        <w:rPr>
          <w:rFonts w:hint="eastAsia"/>
          <w:lang w:val="en-US" w:eastAsia="zh-CN"/>
        </w:rPr>
        <w:t>；</w:t>
      </w:r>
      <w:r>
        <w:rPr>
          <w:rFonts w:hint="eastAsia"/>
        </w:rPr>
        <w:t>10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解析：由图知，弹簧测力计</w:t>
      </w:r>
      <w:r>
        <w:rPr>
          <w:rFonts w:hint="eastAsia"/>
        </w:rPr>
        <w:t>的示数</w:t>
      </w:r>
      <w:r>
        <w:rPr>
          <w:rFonts w:hint="eastAsia"/>
          <w:position w:val="-10"/>
        </w:rPr>
        <w:object>
          <v:shape id="_x0000_i1140" o:spt="75" type="#_x0000_t75" style="height:13.95pt;width:18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140" DrawAspect="Content" ObjectID="_1468075767" r:id="rId105">
            <o:LockedField>false</o:LockedField>
          </o:OLEObject>
        </w:object>
      </w:r>
      <w:r>
        <w:rPr>
          <w:rFonts w:hint="eastAsia"/>
        </w:rPr>
        <w:t>=4 N，所以小球受到的浮力</w:t>
      </w:r>
      <w:r>
        <w:rPr>
          <w:rFonts w:hint="eastAsia"/>
          <w:position w:val="-10"/>
        </w:rPr>
        <w:object>
          <v:shape id="_x0000_i1141" o:spt="75" type="#_x0000_t75" style="height:13.95pt;width:18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141" DrawAspect="Content" ObjectID="_1468075768" r:id="rId107">
            <o:LockedField>false</o:LockedField>
          </o:OLEObject>
        </w:object>
      </w:r>
      <w:r>
        <w:rPr>
          <w:rFonts w:hint="eastAsia"/>
        </w:rPr>
        <w:t>=G-</w:t>
      </w:r>
      <w:r>
        <w:rPr>
          <w:rFonts w:hint="eastAsia"/>
          <w:position w:val="-10"/>
        </w:rPr>
        <w:object>
          <v:shape id="_x0000_i1142" o:spt="75" type="#_x0000_t75" style="height:13.95pt;width:18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142" DrawAspect="Content" ObjectID="_1468075769" r:id="rId109">
            <o:LockedField>false</o:LockedField>
          </o:OLEObject>
        </w:object>
      </w:r>
      <w:r>
        <w:rPr>
          <w:rFonts w:hint="eastAsia"/>
          <w:lang w:val="en-US" w:eastAsia="zh-CN"/>
        </w:rPr>
        <w:t>=10N-4N=6N，小球排</w:t>
      </w:r>
      <w:r>
        <w:rPr>
          <w:rFonts w:hint="eastAsia"/>
        </w:rPr>
        <w:t>开水的体积</w:t>
      </w:r>
      <w:r>
        <w:rPr>
          <w:rFonts w:hint="eastAsia"/>
          <w:position w:val="-28"/>
        </w:rPr>
        <w:object>
          <v:shape id="_x0000_i1143" o:spt="75" type="#_x0000_t75" style="height:31pt;width:199pt;" o:ole="t" filled="f" o:preferrelative="t" stroked="f" coordsize="21600,21600">
            <v:path/>
            <v:fill on="f" focussize="0,0"/>
            <v:stroke on="f"/>
            <v:imagedata r:id="rId111" o:title=""/>
            <o:lock v:ext="edit" aspectratio="t"/>
            <w10:wrap type="none"/>
            <w10:anchorlock/>
          </v:shape>
          <o:OLEObject Type="Embed" ProgID="Equation.KSEE3" ShapeID="_x0000_i1143" DrawAspect="Content" ObjectID="_1468075770" r:id="rId110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所以小球的体积</w:t>
      </w:r>
      <w:r>
        <w:rPr>
          <w:rFonts w:hint="eastAsia"/>
          <w:position w:val="-10"/>
          <w:lang w:val="en-US" w:eastAsia="zh-CN"/>
        </w:rPr>
        <w:object>
          <v:shape id="_x0000_i1144" o:spt="75" type="#_x0000_t75" style="height:16pt;width:152pt;" o:ole="t" filled="f" o:preferrelative="t" stroked="f" coordsize="21600,21600">
            <v:path/>
            <v:fill on="f" focussize="0,0"/>
            <v:stroke on="f"/>
            <v:imagedata r:id="rId113" o:title=""/>
            <o:lock v:ext="edit" aspectratio="t"/>
            <w10:wrap type="none"/>
            <w10:anchorlock/>
          </v:shape>
          <o:OLEObject Type="Embed" ProgID="Equation.KSEE3" ShapeID="_x0000_i1144" DrawAspect="Content" ObjectID="_1468075771" r:id="rId112">
            <o:LockedField>false</o:LockedField>
          </o:OLEObject>
        </w:object>
      </w:r>
      <w:r>
        <w:rPr>
          <w:rFonts w:hint="eastAsia"/>
        </w:rPr>
        <w:t>;小球的密度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  <w:position w:val="-24"/>
        </w:rPr>
        <w:object>
          <v:shape id="_x0000_i1145" o:spt="75" type="#_x0000_t75" style="height:28pt;width:255pt;" o:ole="t" filled="f" o:preferrelative="t" stroked="f" coordsize="21600,21600">
            <v:path/>
            <v:fill on="f" focussize="0,0"/>
            <v:stroke on="f"/>
            <v:imagedata r:id="rId115" o:title=""/>
            <o:lock v:ext="edit" aspectratio="t"/>
            <w10:wrap type="none"/>
            <w10:anchorlock/>
          </v:shape>
          <o:OLEObject Type="Embed" ProgID="Equation.KSEE3" ShapeID="_x0000_i1145" DrawAspect="Content" ObjectID="_1468075772" r:id="rId114">
            <o:LockedField>false</o:LockedField>
          </o:OLEObject>
        </w:object>
      </w:r>
      <w:r>
        <w:rPr>
          <w:rFonts w:hint="eastAsia"/>
        </w:rPr>
        <w:t>，所以剪断悬吊</w:t>
      </w:r>
      <w:r>
        <w:rPr>
          <w:rFonts w:hint="eastAsia"/>
          <w:lang w:val="en-US" w:eastAsia="zh-CN"/>
        </w:rPr>
        <w:t>小球的细线后，小球在水中</w:t>
      </w:r>
      <w:r>
        <w:rPr>
          <w:rFonts w:hint="eastAsia"/>
        </w:rPr>
        <w:t>静止时漂浮在水面上，故小球受到的浮力</w:t>
      </w:r>
      <w:r>
        <w:rPr>
          <w:rFonts w:hint="eastAsia"/>
          <w:position w:val="-10"/>
        </w:rPr>
        <w:object>
          <v:shape id="_x0000_i1146" o:spt="75" type="#_x0000_t75" style="height:13.95pt;width:64pt;" o:ole="t" filled="f" o:preferrelative="t" stroked="f" coordsize="21600,21600">
            <v:path/>
            <v:fill on="f" focussize="0,0"/>
            <v:stroke on="f"/>
            <v:imagedata r:id="rId117" o:title=""/>
            <o:lock v:ext="edit" aspectratio="t"/>
            <w10:wrap type="none"/>
            <w10:anchorlock/>
          </v:shape>
          <o:OLEObject Type="Embed" ProgID="Equation.KSEE3" ShapeID="_x0000_i1146" DrawAspect="Content" ObjectID="_1468075773" r:id="rId116">
            <o:LockedField>false</o:LockedField>
          </o:OLEObject>
        </w:objec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1"/>
        </w:numPr>
        <w:ind w:left="0" w:leftChars="0"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10:79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解析：因为实心铁球的密度大于水的密度而小于水银的密度，所以放在水中静止时沉底，放在水银中静止时漂浮，则铁球所受水的浮力</w:t>
      </w:r>
      <w:r>
        <w:rPr>
          <w:rFonts w:hint="eastAsia"/>
          <w:position w:val="-12"/>
        </w:rPr>
        <w:object>
          <v:shape id="_x0000_i1147" o:spt="75" type="#_x0000_t75" style="height:16pt;width:96pt;" o:ole="t" filled="f" o:preferrelative="t" stroked="f" coordsize="21600,21600">
            <v:path/>
            <v:fill on="f" focussize="0,0"/>
            <v:stroke on="f"/>
            <v:imagedata r:id="rId119" o:title=""/>
            <o:lock v:ext="edit" aspectratio="t"/>
            <w10:wrap type="none"/>
            <w10:anchorlock/>
          </v:shape>
          <o:OLEObject Type="Embed" ProgID="Equation.KSEE3" ShapeID="_x0000_i1147" DrawAspect="Content" ObjectID="_1468075774" r:id="rId118">
            <o:LockedField>false</o:LockedField>
          </o:OLEObject>
        </w:object>
      </w:r>
      <w:r>
        <w:rPr>
          <w:rFonts w:hint="eastAsia"/>
        </w:rPr>
        <w:t>；放在水银中所受的浮力</w:t>
      </w:r>
      <w:r>
        <w:rPr>
          <w:rFonts w:hint="eastAsia"/>
          <w:position w:val="-12"/>
        </w:rPr>
        <w:object>
          <v:shape id="_x0000_i1148" o:spt="75" type="#_x0000_t75" style="height:16pt;width:93pt;" o:ole="t" filled="f" o:preferrelative="t" stroked="f" coordsize="21600,21600">
            <v:path/>
            <v:fill on="f" focussize="0,0"/>
            <v:stroke on="f"/>
            <v:imagedata r:id="rId121" o:title=""/>
            <o:lock v:ext="edit" aspectratio="t"/>
            <w10:wrap type="none"/>
            <w10:anchorlock/>
          </v:shape>
          <o:OLEObject Type="Embed" ProgID="Equation.KSEE3" ShapeID="_x0000_i1148" DrawAspect="Content" ObjectID="_1468075775" r:id="rId120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28"/>
        </w:rPr>
        <w:object>
          <v:shape id="_x0000_i1149" o:spt="75" type="#_x0000_t75" style="height:33pt;width:174pt;" o:ole="t" filled="f" o:preferrelative="t" stroked="f" coordsize="21600,21600">
            <v:path/>
            <v:fill on="f" focussize="0,0"/>
            <v:stroke on="f"/>
            <v:imagedata r:id="rId123" o:title=""/>
            <o:lock v:ext="edit" aspectratio="t"/>
            <w10:wrap type="none"/>
            <w10:anchorlock/>
          </v:shape>
          <o:OLEObject Type="Embed" ProgID="Equation.KSEE3" ShapeID="_x0000_i1149" DrawAspect="Content" ObjectID="_1468075776" r:id="rId122">
            <o:LockedField>false</o:LockedField>
          </o:OLEObject>
        </w:objec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5．(1)大气压(2)B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解析：(1)1标准大气压可以支持大约10 m高的水柱，所以图甲中塑料管中的水和纸片在大气压的作用下不会落下；(2)密度计漂浮，密度计在两种液体中受到的浮力相等，都等于密度计受到的重力G，由阿基米德原理知，密度计排开液体的体积越大，液体的密度就越小，故</w:t>
      </w:r>
      <w:r>
        <w:rPr>
          <w:rFonts w:hint="eastAsia"/>
          <w:position w:val="-12"/>
        </w:rPr>
        <w:object>
          <v:shape id="_x0000_i1150" o:spt="75" type="#_x0000_t75" style="height:16pt;width:37pt;" o:ole="t" filled="f" o:preferrelative="t" stroked="f" coordsize="21600,21600">
            <v:path/>
            <v:fill on="f" focussize="0,0"/>
            <v:stroke on="f"/>
            <v:imagedata r:id="rId125" o:title=""/>
            <o:lock v:ext="edit" aspectratio="t"/>
            <w10:wrap type="none"/>
            <w10:anchorlock/>
          </v:shape>
          <o:OLEObject Type="Embed" ProgID="Equation.KSEE3" ShapeID="_x0000_i1150" DrawAspect="Content" ObjectID="_1468075777" r:id="rId124">
            <o:LockedField>false</o:LockedField>
          </o:OLEObject>
        </w:object>
      </w:r>
      <w:r>
        <w:rPr>
          <w:rFonts w:hint="eastAsia"/>
        </w:rPr>
        <w:t xml:space="preserve"> 。</w:t>
      </w:r>
    </w:p>
    <w:p>
      <w:pPr>
        <w:ind w:firstLine="420"/>
        <w:rPr>
          <w:rFonts w:hint="eastAsia"/>
          <w:lang w:eastAsia="zh-CN"/>
        </w:rPr>
      </w:pPr>
      <w:r>
        <w:rPr>
          <w:rFonts w:hint="eastAsia"/>
          <w:lang w:eastAsia="zh-CN"/>
        </w:rPr>
        <w:t>三、</w:t>
      </w:r>
    </w:p>
    <w:p>
      <w:pPr>
        <w:ind w:firstLine="420"/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①越大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②e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③1.2X</w:t>
      </w:r>
      <w:r>
        <w:rPr>
          <w:rFonts w:hint="eastAsia"/>
          <w:lang w:eastAsia="zh-CN"/>
        </w:rPr>
        <w:t>1</w:t>
      </w:r>
      <w:r>
        <w:rPr>
          <w:rFonts w:hint="eastAsia"/>
        </w:rPr>
        <w:t>0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解析：①由称重法知，</w:t>
      </w:r>
      <w:r>
        <w:rPr>
          <w:rFonts w:hint="eastAsia"/>
          <w:position w:val="-10"/>
        </w:rPr>
        <w:object>
          <v:shape id="_x0000_i1151" o:spt="75" type="#_x0000_t75" style="height:13.95pt;width:59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151" DrawAspect="Content" ObjectID="_1468075778" r:id="rId126">
            <o:LockedField>false</o:LockedField>
          </o:OLEObject>
        </w:object>
      </w:r>
      <w:r>
        <w:rPr>
          <w:rFonts w:hint="eastAsia"/>
        </w:rPr>
        <w:t>，由图b和图c所示实验可知，水的密度不变，物体排开水的体积变大，弹簧测力计的示数变小，物体受到的浮力变大，由此可知，物体排开水的体积越大，受到的浮力越大；②要探究物体所受浮力的大小与液体的密度的关系，需要控制排开液体的体积相同，改变液体的密度，图d和e符合题意；③物体浸没在水中受到的浮力</w:t>
      </w:r>
      <w:r>
        <w:rPr>
          <w:rFonts w:hint="eastAsia"/>
          <w:position w:val="-10"/>
        </w:rPr>
        <w:object>
          <v:shape id="_x0000_i1152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152" DrawAspect="Content" ObjectID="_1468075779" r:id="rId128">
            <o:LockedField>false</o:LockedField>
          </o:OLEObject>
        </w:object>
      </w:r>
      <w:r>
        <w:rPr>
          <w:rFonts w:hint="eastAsia"/>
        </w:rPr>
        <w:t>=8 N-6 N=2 N；物体的体积</w:t>
      </w:r>
      <w:r>
        <w:rPr>
          <w:rFonts w:hint="eastAsia"/>
          <w:position w:val="-28"/>
        </w:rPr>
        <w:object>
          <v:shape id="_x0000_i1153" o:spt="75" type="#_x0000_t75" style="height:31pt;width:67.95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153" DrawAspect="Content" ObjectID="_1468075780" r:id="rId130">
            <o:LockedField>false</o:LockedField>
          </o:OLEObject>
        </w:object>
      </w:r>
      <w:r>
        <w:rPr>
          <w:rFonts w:hint="eastAsia"/>
        </w:rPr>
        <w:t>，物体浸没在盐水中受到的浮力</w:t>
      </w:r>
      <w:r>
        <w:rPr>
          <w:rFonts w:hint="eastAsia"/>
          <w:position w:val="-10"/>
        </w:rPr>
        <w:object>
          <v:shape id="_x0000_i1154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154" DrawAspect="Content" ObjectID="_1468075781" r:id="rId132">
            <o:LockedField>false</o:LockedField>
          </o:OLEObject>
        </w:object>
      </w:r>
      <w:r>
        <w:rPr>
          <w:rFonts w:hint="eastAsia"/>
        </w:rPr>
        <w:t>=8 N-5.6 N=2.4N;因物体浸没，故排开液体的体积相等，由阿基米德原理得，</w:t>
      </w:r>
      <w:r>
        <w:rPr>
          <w:rFonts w:hint="eastAsia"/>
          <w:position w:val="-54"/>
        </w:rPr>
        <w:object>
          <v:shape id="_x0000_i1155" o:spt="75" type="#_x0000_t75" style="height:44pt;width:294.95pt;" o:ole="t" filled="f" o:preferrelative="t" stroked="f" coordsize="21600,21600">
            <v:path/>
            <v:fill on="f" focussize="0,0"/>
            <v:stroke on="f"/>
            <v:imagedata r:id="rId135" o:title=""/>
            <o:lock v:ext="edit" aspectratio="t"/>
            <w10:wrap type="none"/>
            <w10:anchorlock/>
          </v:shape>
          <o:OLEObject Type="Embed" ProgID="Equation.KSEE3" ShapeID="_x0000_i1155" DrawAspect="Content" ObjectID="_1468075782" r:id="rId134">
            <o:LockedField>false</o:LockedField>
          </o:OLEObject>
        </w:objec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(1)先变大后不变如图所示正比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(2)浸没在液体中的物体所受浮力大小与液体的密度有关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(4)400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405255" cy="1173480"/>
            <wp:effectExtent l="0" t="0" r="4445" b="7620"/>
            <wp:docPr id="1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9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解析：(1)由图象知，弹簧测力计的示数随着合金块下表面所处深度的增加先变小后不变，而</w:t>
      </w:r>
      <w:r>
        <w:rPr>
          <w:rFonts w:hint="eastAsia"/>
          <w:position w:val="-10"/>
        </w:rPr>
        <w:object>
          <v:shape id="_x0000_i1156" o:spt="75" type="#_x0000_t75" style="height:13.95pt;width:59pt;" o:ole="t" filled="f" o:preferrelative="t" stroked="f" coordsize="21600,21600">
            <v:path/>
            <v:fill on="f" focussize="0,0"/>
            <v:stroke on="f"/>
            <v:imagedata r:id="rId138" o:title=""/>
            <o:lock v:ext="edit" aspectratio="t"/>
            <w10:wrap type="none"/>
            <w10:anchorlock/>
          </v:shape>
          <o:OLEObject Type="Embed" ProgID="Equation.KSEE3" ShapeID="_x0000_i1156" DrawAspect="Content" ObjectID="_1468075783" r:id="rId137">
            <o:LockedField>false</o:LockedField>
          </o:OLEObject>
        </w:object>
      </w:r>
      <w:r>
        <w:rPr>
          <w:rFonts w:hint="eastAsia"/>
        </w:rPr>
        <w:t>，所以浮力先变大后不变。由图象知，合金块浸没在水中时所受的浮力</w:t>
      </w:r>
      <w:r>
        <w:rPr>
          <w:rFonts w:hint="eastAsia"/>
          <w:position w:val="-10"/>
        </w:rPr>
        <w:object>
          <v:shape id="_x0000_i1157" o:spt="75" type="#_x0000_t75" style="height:13.95pt;width:66pt;" o:ole="t" filled="f" o:preferrelative="t" stroked="f" coordsize="21600,21600">
            <v:path/>
            <v:fill on="f" focussize="0,0"/>
            <v:stroke on="f"/>
            <v:imagedata r:id="rId140" o:title=""/>
            <o:lock v:ext="edit" aspectratio="t"/>
            <w10:wrap type="none"/>
            <w10:anchorlock/>
          </v:shape>
          <o:OLEObject Type="Embed" ProgID="Equation.KSEE3" ShapeID="_x0000_i1157" DrawAspect="Content" ObjectID="_1468075784" r:id="rId139">
            <o:LockedField>false</o:LockedField>
          </o:OLEObject>
        </w:object>
      </w:r>
      <w:r>
        <w:rPr>
          <w:rFonts w:hint="eastAsia"/>
        </w:rPr>
        <w:t xml:space="preserve"> =4 N-</w:t>
      </w:r>
      <w:r>
        <w:rPr>
          <w:rFonts w:hint="eastAsia"/>
          <w:lang w:eastAsia="zh-CN"/>
        </w:rPr>
        <w:t>³</w:t>
      </w:r>
      <w:r>
        <w:rPr>
          <w:rFonts w:hint="eastAsia"/>
        </w:rPr>
        <w:t xml:space="preserve"> N=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N;所以</w:t>
      </w:r>
      <w:r>
        <w:rPr>
          <w:rFonts w:hint="eastAsia"/>
          <w:position w:val="-10"/>
        </w:rPr>
        <w:object>
          <v:shape id="_x0000_i1158" o:spt="75" type="#_x0000_t75" style="height:13.95pt;width:18pt;" o:ole="t" filled="f" o:preferrelative="t" stroked="f" coordsize="21600,21600">
            <v:path/>
            <v:fill on="f" focussize="0,0"/>
            <v:stroke on="f"/>
            <v:imagedata r:id="rId142" o:title=""/>
            <o:lock v:ext="edit" aspectratio="t"/>
            <w10:wrap type="none"/>
            <w10:anchorlock/>
          </v:shape>
          <o:OLEObject Type="Embed" ProgID="Equation.KSEE3" ShapeID="_x0000_i1158" DrawAspect="Content" ObjectID="_1468075785" r:id="rId141">
            <o:LockedField>false</o:LockedField>
          </o:OLEObject>
        </w:object>
      </w:r>
      <w:r>
        <w:rPr>
          <w:rFonts w:hint="eastAsia"/>
        </w:rPr>
        <w:t>随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变化的关系图象如答案图所汞；由图象可知，当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≤6 cm时，浸在水中的物体所受浮力的大小与浸入水中的深度成正比，而排开水的体积与浸入水中的深度成正比，所以浸在水中的物体所受浮力的大小跟它排开水的体积成正比。(2)分析比较甲、乙、丙可知，合金块排开液体的体积相同，液体的密度不同，弹簧测力计的示数不同，说明浮力大小跟液体的密度有关。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)合金块的重力</w:t>
      </w:r>
      <w:r>
        <w:rPr>
          <w:rFonts w:hint="eastAsia"/>
          <w:lang w:val="en-US" w:eastAsia="zh-CN"/>
        </w:rPr>
        <w:t>G</w:t>
      </w:r>
      <w:r>
        <w:rPr>
          <w:rFonts w:hint="eastAsia"/>
        </w:rPr>
        <w:t>=4 N，合金块浸没在水中时所受的浮力</w:t>
      </w:r>
      <w:r>
        <w:rPr>
          <w:rFonts w:hint="eastAsia"/>
          <w:position w:val="-10"/>
        </w:rPr>
        <w:object>
          <v:shape id="_x0000_i1159" o:spt="75" type="#_x0000_t75" style="height:13.95pt;width:24.95pt;" o:ole="t" filled="f" o:preferrelative="t" stroked="f" coordsize="21600,21600">
            <v:path/>
            <v:fill on="f" focussize="0,0"/>
            <v:stroke on="f"/>
            <v:imagedata r:id="rId144" o:title=""/>
            <o:lock v:ext="edit" aspectratio="t"/>
            <w10:wrap type="none"/>
            <w10:anchorlock/>
          </v:shape>
          <o:OLEObject Type="Embed" ProgID="Equation.KSEE3" ShapeID="_x0000_i1159" DrawAspect="Content" ObjectID="_1468075786" r:id="rId143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eastAsia="zh-CN"/>
        </w:rPr>
        <w:t>1</w:t>
      </w:r>
      <w:r>
        <w:rPr>
          <w:rFonts w:hint="eastAsia"/>
        </w:rPr>
        <w:t xml:space="preserve"> N，则合金块的</w:t>
      </w:r>
    </w:p>
    <w:p>
      <w:pPr>
        <w:rPr>
          <w:rFonts w:hint="eastAsia"/>
        </w:rPr>
      </w:pPr>
      <w:r>
        <w:rPr>
          <w:rFonts w:hint="eastAsia"/>
        </w:rPr>
        <w:t xml:space="preserve"> 密度</w:t>
      </w:r>
      <w:r>
        <w:rPr>
          <w:rFonts w:hint="eastAsia"/>
          <w:position w:val="-54"/>
        </w:rPr>
        <w:object>
          <v:shape id="_x0000_i1160" o:spt="75" type="#_x0000_t75" style="height:44pt;width:326pt;" o:ole="t" filled="f" o:preferrelative="t" stroked="f" coordsize="21600,21600">
            <v:path/>
            <v:fill on="f" focussize="0,0"/>
            <v:stroke on="f"/>
            <v:imagedata r:id="rId146" o:title=""/>
            <o:lock v:ext="edit" aspectratio="t"/>
            <w10:wrap type="none"/>
            <w10:anchorlock/>
          </v:shape>
          <o:OLEObject Type="Embed" ProgID="Equation.KSEE3" ShapeID="_x0000_i1160" DrawAspect="Content" ObjectID="_1468075787" r:id="rId145">
            <o:LockedField>false</o:LockedField>
          </o:OLEObject>
        </w:objec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(4)合金块浸排在图丙所示液体中浮弹p液力计的示数</w:t>
      </w:r>
      <w:r>
        <w:rPr>
          <w:rFonts w:hint="eastAsia"/>
          <w:lang w:val="en-US" w:eastAsia="zh-CN"/>
        </w:rPr>
        <w:t>F</w:t>
      </w:r>
      <w:r>
        <w:rPr>
          <w:rFonts w:hint="default"/>
          <w:lang w:val="en-US" w:eastAsia="zh-CN"/>
        </w:rPr>
        <w:t>’</w:t>
      </w:r>
      <w:r>
        <w:rPr>
          <w:rFonts w:hint="eastAsia"/>
          <w:lang w:val="en-US" w:eastAsia="zh-CN"/>
        </w:rPr>
        <w:t>=3.2N,则合金</w:t>
      </w:r>
      <w:r>
        <w:rPr>
          <w:rFonts w:hint="eastAsia"/>
        </w:rPr>
        <w:t>块浸没在该液体中时所受的浮力</w:t>
      </w:r>
      <w:r>
        <w:rPr>
          <w:rFonts w:hint="eastAsia"/>
          <w:position w:val="-10"/>
        </w:rPr>
        <w:object>
          <v:shape id="_x0000_i1161" o:spt="75" type="#_x0000_t75" style="height:13.95pt;width:137pt;" o:ole="t" filled="f" o:preferrelative="t" stroked="f" coordsize="21600,21600">
            <v:path/>
            <v:fill on="f" focussize="0,0"/>
            <v:stroke on="f"/>
            <v:imagedata r:id="rId148" o:title=""/>
            <o:lock v:ext="edit" aspectratio="t"/>
            <w10:wrap type="none"/>
            <w10:anchorlock/>
          </v:shape>
          <o:OLEObject Type="Embed" ProgID="Equation.KSEE3" ShapeID="_x0000_i1161" DrawAspect="Content" ObjectID="_1468075788" r:id="rId147">
            <o:LockedField>false</o:LockedField>
          </o:OLEObject>
        </w:object>
      </w:r>
      <w:r>
        <w:rPr>
          <w:rFonts w:hint="eastAsia"/>
          <w:lang w:val="en-US" w:eastAsia="zh-CN"/>
        </w:rPr>
        <w:t>,浸没在水</w:t>
      </w:r>
      <w:r>
        <w:rPr>
          <w:rFonts w:hint="eastAsia"/>
        </w:rPr>
        <w:t>中受到的浮力为浸没在该液体中受到的浮力的</w:t>
      </w:r>
      <w:r>
        <w:rPr>
          <w:rFonts w:hint="eastAsia"/>
          <w:lang w:val="en-US" w:eastAsia="zh-CN"/>
        </w:rPr>
        <w:t>1.25倍，所以该液体的密度</w:t>
      </w:r>
      <w:r>
        <w:rPr>
          <w:rFonts w:hint="eastAsia"/>
        </w:rPr>
        <w:t>为水的密度的</w:t>
      </w:r>
      <w:r>
        <w:rPr>
          <w:rFonts w:hint="eastAsia"/>
          <w:position w:val="-20"/>
        </w:rPr>
        <w:object>
          <v:shape id="_x0000_i1162" o:spt="75" type="#_x0000_t75" style="height:26pt;width:22pt;" o:ole="t" filled="f" o:preferrelative="t" stroked="f" coordsize="21600,21600">
            <v:path/>
            <v:fill on="f" focussize="0,0"/>
            <v:stroke on="f"/>
            <v:imagedata r:id="rId150" o:title=""/>
            <o:lock v:ext="edit" aspectratio="t"/>
            <w10:wrap type="none"/>
            <w10:anchorlock/>
          </v:shape>
          <o:OLEObject Type="Embed" ProgID="Equation.KSEE3" ShapeID="_x0000_i1162" DrawAspect="Content" ObjectID="_1468075789" r:id="rId149">
            <o:LockedField>false</o:LockedField>
          </o:OLEObject>
        </w:object>
      </w:r>
      <w:r>
        <w:rPr>
          <w:rFonts w:hint="eastAsia"/>
        </w:rPr>
        <w:t>，因此该液体的密度p液=</w:t>
      </w:r>
      <w:r>
        <w:rPr>
          <w:rFonts w:hint="eastAsia"/>
          <w:lang w:val="en-US" w:eastAsia="zh-CN"/>
        </w:rPr>
        <w:t>0.</w:t>
      </w:r>
      <w:r>
        <w:rPr>
          <w:rFonts w:hint="eastAsia"/>
        </w:rPr>
        <w:t>8×10</w:t>
      </w:r>
      <w:r>
        <w:rPr>
          <w:rFonts w:hint="eastAsia"/>
          <w:lang w:eastAsia="zh-CN"/>
        </w:rPr>
        <w:t>³</w:t>
      </w:r>
      <w:r>
        <w:rPr>
          <w:rFonts w:hint="eastAsia"/>
          <w:lang w:val="en-US" w:eastAsia="zh-CN"/>
        </w:rPr>
        <w:t>kg/m</w:t>
      </w:r>
      <w:r>
        <w:rPr>
          <w:rFonts w:hint="eastAsia"/>
          <w:lang w:eastAsia="zh-CN"/>
        </w:rPr>
        <w:t>³，</w:t>
      </w:r>
      <w:r>
        <w:rPr>
          <w:rFonts w:hint="eastAsia"/>
          <w:lang w:val="en-US" w:eastAsia="zh-CN"/>
        </w:rPr>
        <w:t>合金球悬浮在</w:t>
      </w:r>
      <w:r>
        <w:rPr>
          <w:rFonts w:hint="eastAsia"/>
        </w:rPr>
        <w:t>该液体中</w:t>
      </w:r>
      <w:r>
        <w:rPr>
          <w:rFonts w:hint="eastAsia"/>
          <w:lang w:eastAsia="zh-CN"/>
        </w:rPr>
        <w:t>，</w:t>
      </w:r>
      <w:r>
        <w:rPr>
          <w:rFonts w:hint="eastAsia"/>
          <w:position w:val="-10"/>
          <w:lang w:eastAsia="zh-CN"/>
        </w:rPr>
        <w:object>
          <v:shape id="_x0000_i1163" o:spt="75" type="#_x0000_t75" style="height:13.95pt;width:42.95pt;" o:ole="t" filled="f" o:preferrelative="t" stroked="f" coordsize="21600,21600">
            <v:path/>
            <v:fill on="f" focussize="0,0"/>
            <v:stroke on="f"/>
            <v:imagedata r:id="rId152" o:title=""/>
            <o:lock v:ext="edit" aspectratio="t"/>
            <w10:wrap type="none"/>
            <w10:anchorlock/>
          </v:shape>
          <o:OLEObject Type="Embed" ProgID="Equation.KSEE3" ShapeID="_x0000_i1163" DrawAspect="Content" ObjectID="_1468075790" r:id="rId151">
            <o:LockedField>false</o:LockedField>
          </o:OLEObject>
        </w:object>
      </w:r>
      <w:r>
        <w:rPr>
          <w:rFonts w:hint="eastAsia"/>
        </w:rPr>
        <w:t>，所以合金球的总体积</w:t>
      </w:r>
      <w:r>
        <w:rPr>
          <w:rFonts w:hint="eastAsia"/>
          <w:position w:val="-28"/>
        </w:rPr>
        <w:object>
          <v:shape id="_x0000_i1164" o:spt="75" type="#_x0000_t75" style="height:31pt;width:240.95pt;" o:ole="t" filled="f" o:preferrelative="t" stroked="f" coordsize="21600,21600">
            <v:path/>
            <v:fill on="f" focussize="0,0"/>
            <v:stroke on="f"/>
            <v:imagedata r:id="rId154" o:title=""/>
            <o:lock v:ext="edit" aspectratio="t"/>
            <w10:wrap type="none"/>
            <w10:anchorlock/>
          </v:shape>
          <o:OLEObject Type="Embed" ProgID="Equation.KSEE3" ShapeID="_x0000_i1164" DrawAspect="Content" ObjectID="_1468075791" r:id="rId153">
            <o:LockedField>false</o:LockedField>
          </o:OLEObject>
        </w:object>
      </w:r>
      <w:r>
        <w:rPr>
          <w:rFonts w:hint="eastAsia"/>
        </w:rPr>
        <w:t>，合金球实心</w:t>
      </w:r>
      <w:r>
        <w:rPr>
          <w:rFonts w:hint="eastAsia"/>
          <w:lang w:val="en-US" w:eastAsia="zh-CN"/>
        </w:rPr>
        <w:t>部分的体积</w:t>
      </w:r>
      <w:r>
        <w:rPr>
          <w:rFonts w:hint="eastAsia"/>
          <w:position w:val="-28"/>
          <w:lang w:val="en-US" w:eastAsia="zh-CN"/>
        </w:rPr>
        <w:object>
          <v:shape id="_x0000_i1165" o:spt="75" type="#_x0000_t75" style="height:30pt;width:202pt;" o:ole="t" filled="f" o:preferrelative="t" stroked="f" coordsize="21600,21600">
            <v:path/>
            <v:fill on="f" focussize="0,0"/>
            <v:stroke on="f"/>
            <v:imagedata r:id="rId156" o:title=""/>
            <o:lock v:ext="edit" aspectratio="t"/>
            <w10:wrap type="none"/>
            <w10:anchorlock/>
          </v:shape>
          <o:OLEObject Type="Embed" ProgID="Equation.KSEE3" ShapeID="_x0000_i1165" DrawAspect="Content" ObjectID="_1468075792" r:id="rId155">
            <o:LockedField>false</o:LockedField>
          </o:OLEObject>
        </w:object>
      </w:r>
      <w:r>
        <w:rPr>
          <w:rFonts w:hint="eastAsia"/>
        </w:rPr>
        <w:t>，则空心部分的体积</w:t>
      </w:r>
      <w:r>
        <w:rPr>
          <w:rFonts w:hint="eastAsia"/>
          <w:position w:val="-10"/>
        </w:rPr>
        <w:object>
          <v:shape id="_x0000_i1166" o:spt="75" type="#_x0000_t75" style="height:16pt;width:238pt;" o:ole="t" filled="f" o:preferrelative="t" stroked="f" coordsize="21600,21600">
            <v:path/>
            <v:fill on="f" focussize="0,0"/>
            <v:stroke on="f"/>
            <v:imagedata r:id="rId158" o:title=""/>
            <o:lock v:ext="edit" aspectratio="t"/>
            <w10:wrap type="none"/>
            <w10:anchorlock/>
          </v:shape>
          <o:OLEObject Type="Embed" ProgID="Equation.KSEE3" ShapeID="_x0000_i1166" DrawAspect="Content" ObjectID="_1468075793" r:id="rId157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(1)1.6 N(2)1.4 N(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)当剪断细线后，乙下沉，甲上浮，甲与乙整体排开水的体积变小，容器中的水面下降，根据p=ρ</w:t>
      </w:r>
      <w:r>
        <w:rPr>
          <w:rFonts w:hint="eastAsia"/>
          <w:lang w:val="en-US" w:eastAsia="zh-CN"/>
        </w:rPr>
        <w:t>gh</w:t>
      </w:r>
      <w:r>
        <w:rPr>
          <w:rFonts w:hint="eastAsia"/>
        </w:rPr>
        <w:t>可知，水对容器底的压强变小。</w:t>
      </w:r>
    </w:p>
    <w:p>
      <w:pPr>
        <w:ind w:firstLine="420"/>
        <w:rPr>
          <w:rFonts w:hint="eastAsia"/>
        </w:rPr>
      </w:pPr>
      <w:r>
        <w:rPr>
          <w:rFonts w:hint="eastAsia"/>
        </w:rPr>
        <w:t>解析：(1)甲物体受到的浮力</w:t>
      </w:r>
    </w:p>
    <w:p>
      <w:pPr>
        <w:ind w:firstLine="420"/>
        <w:rPr>
          <w:rFonts w:hint="eastAsia"/>
        </w:rPr>
      </w:pPr>
      <w:r>
        <w:rPr>
          <w:rFonts w:hint="eastAsia"/>
          <w:position w:val="-20"/>
        </w:rPr>
        <w:object>
          <v:shape id="_x0000_i1167" o:spt="75" type="#_x0000_t75" style="height:26pt;width:332pt;" o:ole="t" filled="f" o:preferrelative="t" stroked="f" coordsize="21600,21600">
            <v:path/>
            <v:fill on="f" focussize="0,0"/>
            <v:stroke on="f"/>
            <v:imagedata r:id="rId160" o:title=""/>
            <o:lock v:ext="edit" aspectratio="t"/>
            <w10:wrap type="none"/>
            <w10:anchorlock/>
          </v:shape>
          <o:OLEObject Type="Embed" ProgID="Equation.KSEE3" ShapeID="_x0000_i1167" DrawAspect="Content" ObjectID="_1468075794" r:id="rId159">
            <o:LockedField>false</o:LockedField>
          </o:OLEObject>
        </w:objec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  <w:r>
        <w:rPr>
          <w:rFonts w:hint="eastAsia"/>
        </w:rPr>
        <w:t>(2)乙受到的浮力</w:t>
      </w:r>
      <w:r>
        <w:rPr>
          <w:rFonts w:hint="eastAsia"/>
          <w:position w:val="-12"/>
        </w:rPr>
        <w:object>
          <v:shape id="_x0000_i1168" o:spt="75" type="#_x0000_t75" style="height:18pt;width:258pt;" o:ole="t" filled="f" o:preferrelative="t" stroked="f" coordsize="21600,21600">
            <v:path/>
            <v:fill on="f" focussize="0,0"/>
            <v:stroke on="f"/>
            <v:imagedata r:id="rId162" o:title=""/>
            <o:lock v:ext="edit" aspectratio="t"/>
            <w10:wrap type="none"/>
            <w10:anchorlock/>
          </v:shape>
          <o:OLEObject Type="Embed" ProgID="Equation.KSEE3" ShapeID="_x0000_i1168" DrawAspect="Content" ObjectID="_1468075795" r:id="rId161">
            <o:LockedField>false</o:LockedField>
          </o:OLEObject>
        </w:object>
      </w:r>
      <w:r>
        <w:rPr>
          <w:rFonts w:hint="eastAsia"/>
        </w:rPr>
        <w:t>，甲与乙构成的整体是漂浮的．</w:t>
      </w:r>
      <w:r>
        <w:rPr>
          <w:rFonts w:hint="eastAsia"/>
          <w:position w:val="-10"/>
        </w:rPr>
        <w:object>
          <v:shape id="_x0000_i1169" o:spt="75" type="#_x0000_t75" style="height:13.95pt;width:99pt;" o:ole="t" filled="f" o:preferrelative="t" stroked="f" coordsize="21600,21600">
            <v:path/>
            <v:fill on="f" focussize="0,0"/>
            <v:stroke on="f"/>
            <v:imagedata r:id="rId164" o:title=""/>
            <o:lock v:ext="edit" aspectratio="t"/>
            <w10:wrap type="none"/>
            <w10:anchorlock/>
          </v:shape>
          <o:OLEObject Type="Embed" ProgID="Equation.KSEE3" ShapeID="_x0000_i1169" DrawAspect="Content" ObjectID="_1468075796" r:id="rId163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10"/>
        </w:rPr>
        <w:object>
          <v:shape id="_x0000_i1170" o:spt="75" type="#_x0000_t75" style="height:13.95pt;width:99pt;" o:ole="t" filled="f" o:preferrelative="t" stroked="f" coordsize="21600,21600">
            <v:path/>
            <v:fill on="f" focussize="0,0"/>
            <v:stroke on="f"/>
            <v:imagedata r:id="rId166" o:title=""/>
            <o:lock v:ext="edit" aspectratio="t"/>
            <w10:wrap type="none"/>
            <w10:anchorlock/>
          </v:shape>
          <o:OLEObject Type="Embed" ProgID="Equation.KSEE3" ShapeID="_x0000_i1170" DrawAspect="Content" ObjectID="_1468075797" r:id="rId165">
            <o:LockedField>false</o:LockedField>
          </o:OLEObject>
        </w:object>
      </w:r>
      <w:r>
        <w:rPr>
          <w:rFonts w:hint="eastAsia"/>
        </w:rPr>
        <w:t>=1.6 N+1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>N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1.2N=1.4N。</w:t>
      </w: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ind w:firstLine="420"/>
        <w:rPr>
          <w:rFonts w:hint="eastAsia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C1B403"/>
    <w:multiLevelType w:val="singleLevel"/>
    <w:tmpl w:val="1FC1B403"/>
    <w:lvl w:ilvl="0" w:tentative="0">
      <w:start w:val="3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74748F"/>
    <w:rsid w:val="01A2662F"/>
    <w:rsid w:val="01EB0773"/>
    <w:rsid w:val="024C7DE2"/>
    <w:rsid w:val="031B4DF0"/>
    <w:rsid w:val="03836922"/>
    <w:rsid w:val="05530589"/>
    <w:rsid w:val="05B815AE"/>
    <w:rsid w:val="06085CD9"/>
    <w:rsid w:val="06394359"/>
    <w:rsid w:val="06667128"/>
    <w:rsid w:val="0B3A694F"/>
    <w:rsid w:val="0BB613F7"/>
    <w:rsid w:val="0C0D69AD"/>
    <w:rsid w:val="0DFB69AB"/>
    <w:rsid w:val="10115926"/>
    <w:rsid w:val="10C479B1"/>
    <w:rsid w:val="11C46D11"/>
    <w:rsid w:val="11D01054"/>
    <w:rsid w:val="1371515C"/>
    <w:rsid w:val="1376252C"/>
    <w:rsid w:val="144B3607"/>
    <w:rsid w:val="144C7C9D"/>
    <w:rsid w:val="163E0011"/>
    <w:rsid w:val="17EF2F47"/>
    <w:rsid w:val="184C2419"/>
    <w:rsid w:val="190D1E63"/>
    <w:rsid w:val="195A6102"/>
    <w:rsid w:val="1A237590"/>
    <w:rsid w:val="1B91370D"/>
    <w:rsid w:val="1D494230"/>
    <w:rsid w:val="21624553"/>
    <w:rsid w:val="23CB19A5"/>
    <w:rsid w:val="243573FE"/>
    <w:rsid w:val="25721CD2"/>
    <w:rsid w:val="25A414B1"/>
    <w:rsid w:val="27CE2E41"/>
    <w:rsid w:val="28DF5493"/>
    <w:rsid w:val="2A8803B2"/>
    <w:rsid w:val="2AF02E45"/>
    <w:rsid w:val="2D4E6E2E"/>
    <w:rsid w:val="2F736FA3"/>
    <w:rsid w:val="2F7921AC"/>
    <w:rsid w:val="31746349"/>
    <w:rsid w:val="33A434E7"/>
    <w:rsid w:val="345A5BA7"/>
    <w:rsid w:val="34F822E8"/>
    <w:rsid w:val="36DD1F67"/>
    <w:rsid w:val="37C44A28"/>
    <w:rsid w:val="37EA6BEB"/>
    <w:rsid w:val="38245A02"/>
    <w:rsid w:val="39430526"/>
    <w:rsid w:val="395D479F"/>
    <w:rsid w:val="399D0C17"/>
    <w:rsid w:val="3ADF326B"/>
    <w:rsid w:val="3B62354D"/>
    <w:rsid w:val="3B7E1C47"/>
    <w:rsid w:val="3DBD5A79"/>
    <w:rsid w:val="3E22255D"/>
    <w:rsid w:val="3F476A5F"/>
    <w:rsid w:val="411A2510"/>
    <w:rsid w:val="41294884"/>
    <w:rsid w:val="427B7FF9"/>
    <w:rsid w:val="42AF0D04"/>
    <w:rsid w:val="43C9388D"/>
    <w:rsid w:val="45A72046"/>
    <w:rsid w:val="45DF6D9F"/>
    <w:rsid w:val="492C2DDC"/>
    <w:rsid w:val="49403693"/>
    <w:rsid w:val="4A5F343D"/>
    <w:rsid w:val="4A717DCA"/>
    <w:rsid w:val="4B8D3450"/>
    <w:rsid w:val="4B8F438E"/>
    <w:rsid w:val="4C0B78D5"/>
    <w:rsid w:val="4D3802D7"/>
    <w:rsid w:val="4D8258E5"/>
    <w:rsid w:val="4E87665C"/>
    <w:rsid w:val="4ECA1564"/>
    <w:rsid w:val="4F7E15E3"/>
    <w:rsid w:val="4FB97348"/>
    <w:rsid w:val="50F15CD0"/>
    <w:rsid w:val="525B14D1"/>
    <w:rsid w:val="548202C8"/>
    <w:rsid w:val="552A634F"/>
    <w:rsid w:val="55AB6913"/>
    <w:rsid w:val="585D7B22"/>
    <w:rsid w:val="59063D61"/>
    <w:rsid w:val="59C556BE"/>
    <w:rsid w:val="5A455FF0"/>
    <w:rsid w:val="5B152850"/>
    <w:rsid w:val="5BD45DDC"/>
    <w:rsid w:val="5C6804A3"/>
    <w:rsid w:val="5D8E282F"/>
    <w:rsid w:val="5F196859"/>
    <w:rsid w:val="5FEB69B5"/>
    <w:rsid w:val="60525C08"/>
    <w:rsid w:val="607E5B44"/>
    <w:rsid w:val="612F1E39"/>
    <w:rsid w:val="645C1FC4"/>
    <w:rsid w:val="64930EDA"/>
    <w:rsid w:val="651543D5"/>
    <w:rsid w:val="658E3DB3"/>
    <w:rsid w:val="65D00E0A"/>
    <w:rsid w:val="65FA67DB"/>
    <w:rsid w:val="67494F93"/>
    <w:rsid w:val="67F573C0"/>
    <w:rsid w:val="68AB534B"/>
    <w:rsid w:val="68C669F8"/>
    <w:rsid w:val="6937777D"/>
    <w:rsid w:val="694F7EAE"/>
    <w:rsid w:val="6CE37998"/>
    <w:rsid w:val="6CF76B6D"/>
    <w:rsid w:val="6D7C46A7"/>
    <w:rsid w:val="6E570920"/>
    <w:rsid w:val="6EC74B78"/>
    <w:rsid w:val="6EE34DAF"/>
    <w:rsid w:val="6F80153D"/>
    <w:rsid w:val="702F5D66"/>
    <w:rsid w:val="710A18D3"/>
    <w:rsid w:val="71314DE5"/>
    <w:rsid w:val="7181371A"/>
    <w:rsid w:val="72317558"/>
    <w:rsid w:val="74216EEE"/>
    <w:rsid w:val="747B4AD4"/>
    <w:rsid w:val="75320A34"/>
    <w:rsid w:val="7576532F"/>
    <w:rsid w:val="758711B4"/>
    <w:rsid w:val="778522D7"/>
    <w:rsid w:val="77EB46DE"/>
    <w:rsid w:val="7A594BE2"/>
    <w:rsid w:val="7AAA0691"/>
    <w:rsid w:val="7B1D1A81"/>
    <w:rsid w:val="7BED66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0.bin"/><Relationship Id="rId98" Type="http://schemas.openxmlformats.org/officeDocument/2006/relationships/image" Target="media/image53.wmf"/><Relationship Id="rId97" Type="http://schemas.openxmlformats.org/officeDocument/2006/relationships/oleObject" Target="embeddings/oleObject39.bin"/><Relationship Id="rId96" Type="http://schemas.openxmlformats.org/officeDocument/2006/relationships/image" Target="media/image52.wmf"/><Relationship Id="rId95" Type="http://schemas.openxmlformats.org/officeDocument/2006/relationships/oleObject" Target="embeddings/oleObject38.bin"/><Relationship Id="rId94" Type="http://schemas.openxmlformats.org/officeDocument/2006/relationships/image" Target="media/image51.wmf"/><Relationship Id="rId93" Type="http://schemas.openxmlformats.org/officeDocument/2006/relationships/oleObject" Target="embeddings/oleObject37.bin"/><Relationship Id="rId92" Type="http://schemas.openxmlformats.org/officeDocument/2006/relationships/image" Target="media/image50.wmf"/><Relationship Id="rId91" Type="http://schemas.openxmlformats.org/officeDocument/2006/relationships/oleObject" Target="embeddings/oleObject36.bin"/><Relationship Id="rId90" Type="http://schemas.openxmlformats.org/officeDocument/2006/relationships/image" Target="media/image49.wmf"/><Relationship Id="rId9" Type="http://schemas.openxmlformats.org/officeDocument/2006/relationships/theme" Target="theme/theme1.xml"/><Relationship Id="rId89" Type="http://schemas.openxmlformats.org/officeDocument/2006/relationships/oleObject" Target="embeddings/oleObject35.bin"/><Relationship Id="rId88" Type="http://schemas.openxmlformats.org/officeDocument/2006/relationships/image" Target="media/image48.wmf"/><Relationship Id="rId87" Type="http://schemas.openxmlformats.org/officeDocument/2006/relationships/oleObject" Target="embeddings/oleObject34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3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2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1.bin"/><Relationship Id="rId80" Type="http://schemas.openxmlformats.org/officeDocument/2006/relationships/image" Target="media/image44.wmf"/><Relationship Id="rId8" Type="http://schemas.openxmlformats.org/officeDocument/2006/relationships/footer" Target="footer3.xml"/><Relationship Id="rId79" Type="http://schemas.openxmlformats.org/officeDocument/2006/relationships/oleObject" Target="embeddings/oleObject30.bin"/><Relationship Id="rId78" Type="http://schemas.openxmlformats.org/officeDocument/2006/relationships/image" Target="media/image43.wmf"/><Relationship Id="rId77" Type="http://schemas.openxmlformats.org/officeDocument/2006/relationships/oleObject" Target="embeddings/oleObject29.bin"/><Relationship Id="rId76" Type="http://schemas.openxmlformats.org/officeDocument/2006/relationships/image" Target="media/image42.wmf"/><Relationship Id="rId75" Type="http://schemas.openxmlformats.org/officeDocument/2006/relationships/oleObject" Target="embeddings/oleObject28.bin"/><Relationship Id="rId74" Type="http://schemas.openxmlformats.org/officeDocument/2006/relationships/image" Target="media/image41.wmf"/><Relationship Id="rId73" Type="http://schemas.openxmlformats.org/officeDocument/2006/relationships/oleObject" Target="embeddings/oleObject27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9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3.bin"/><Relationship Id="rId64" Type="http://schemas.openxmlformats.org/officeDocument/2006/relationships/image" Target="media/image36.wmf"/><Relationship Id="rId63" Type="http://schemas.openxmlformats.org/officeDocument/2006/relationships/oleObject" Target="embeddings/oleObject22.bin"/><Relationship Id="rId62" Type="http://schemas.openxmlformats.org/officeDocument/2006/relationships/image" Target="media/image35.wmf"/><Relationship Id="rId61" Type="http://schemas.openxmlformats.org/officeDocument/2006/relationships/oleObject" Target="embeddings/oleObject21.bin"/><Relationship Id="rId60" Type="http://schemas.openxmlformats.org/officeDocument/2006/relationships/image" Target="media/image34.wmf"/><Relationship Id="rId6" Type="http://schemas.openxmlformats.org/officeDocument/2006/relationships/footer" Target="footer1.xml"/><Relationship Id="rId59" Type="http://schemas.openxmlformats.org/officeDocument/2006/relationships/oleObject" Target="embeddings/oleObject20.bin"/><Relationship Id="rId58" Type="http://schemas.openxmlformats.org/officeDocument/2006/relationships/image" Target="media/image33.wmf"/><Relationship Id="rId57" Type="http://schemas.openxmlformats.org/officeDocument/2006/relationships/oleObject" Target="embeddings/oleObject19.bin"/><Relationship Id="rId56" Type="http://schemas.openxmlformats.org/officeDocument/2006/relationships/image" Target="media/image32.png"/><Relationship Id="rId55" Type="http://schemas.openxmlformats.org/officeDocument/2006/relationships/image" Target="media/image31.wmf"/><Relationship Id="rId54" Type="http://schemas.openxmlformats.org/officeDocument/2006/relationships/oleObject" Target="embeddings/oleObject18.bin"/><Relationship Id="rId53" Type="http://schemas.openxmlformats.org/officeDocument/2006/relationships/image" Target="media/image30.wmf"/><Relationship Id="rId52" Type="http://schemas.openxmlformats.org/officeDocument/2006/relationships/oleObject" Target="embeddings/oleObject17.bin"/><Relationship Id="rId51" Type="http://schemas.openxmlformats.org/officeDocument/2006/relationships/image" Target="media/image29.wmf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image" Target="media/image28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7.wmf"/><Relationship Id="rId46" Type="http://schemas.openxmlformats.org/officeDocument/2006/relationships/oleObject" Target="embeddings/oleObject14.bin"/><Relationship Id="rId45" Type="http://schemas.openxmlformats.org/officeDocument/2006/relationships/image" Target="media/image26.wmf"/><Relationship Id="rId44" Type="http://schemas.openxmlformats.org/officeDocument/2006/relationships/oleObject" Target="embeddings/oleObject13.bin"/><Relationship Id="rId43" Type="http://schemas.openxmlformats.org/officeDocument/2006/relationships/image" Target="media/image25.png"/><Relationship Id="rId42" Type="http://schemas.openxmlformats.org/officeDocument/2006/relationships/oleObject" Target="embeddings/oleObject12.bin"/><Relationship Id="rId41" Type="http://schemas.openxmlformats.org/officeDocument/2006/relationships/image" Target="media/image24.png"/><Relationship Id="rId40" Type="http://schemas.openxmlformats.org/officeDocument/2006/relationships/image" Target="media/image23.png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oleObject" Target="embeddings/oleObject11.bin"/><Relationship Id="rId37" Type="http://schemas.openxmlformats.org/officeDocument/2006/relationships/image" Target="media/image21.wmf"/><Relationship Id="rId36" Type="http://schemas.openxmlformats.org/officeDocument/2006/relationships/oleObject" Target="embeddings/oleObject10.bin"/><Relationship Id="rId35" Type="http://schemas.openxmlformats.org/officeDocument/2006/relationships/image" Target="media/image20.wmf"/><Relationship Id="rId34" Type="http://schemas.openxmlformats.org/officeDocument/2006/relationships/oleObject" Target="embeddings/oleObject9.bin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wmf"/><Relationship Id="rId28" Type="http://schemas.openxmlformats.org/officeDocument/2006/relationships/oleObject" Target="embeddings/oleObject8.bin"/><Relationship Id="rId27" Type="http://schemas.openxmlformats.org/officeDocument/2006/relationships/image" Target="media/image14.wmf"/><Relationship Id="rId26" Type="http://schemas.openxmlformats.org/officeDocument/2006/relationships/oleObject" Target="embeddings/oleObject7.bin"/><Relationship Id="rId25" Type="http://schemas.openxmlformats.org/officeDocument/2006/relationships/oleObject" Target="embeddings/oleObject6.bin"/><Relationship Id="rId24" Type="http://schemas.openxmlformats.org/officeDocument/2006/relationships/oleObject" Target="embeddings/oleObject5.bin"/><Relationship Id="rId23" Type="http://schemas.openxmlformats.org/officeDocument/2006/relationships/image" Target="media/image13.wmf"/><Relationship Id="rId22" Type="http://schemas.openxmlformats.org/officeDocument/2006/relationships/oleObject" Target="embeddings/oleObject4.bin"/><Relationship Id="rId21" Type="http://schemas.openxmlformats.org/officeDocument/2006/relationships/image" Target="media/image12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11.wmf"/><Relationship Id="rId18" Type="http://schemas.openxmlformats.org/officeDocument/2006/relationships/oleObject" Target="embeddings/oleObject2.bin"/><Relationship Id="rId17" Type="http://schemas.openxmlformats.org/officeDocument/2006/relationships/image" Target="media/image10.wmf"/><Relationship Id="rId169" Type="http://schemas.openxmlformats.org/officeDocument/2006/relationships/fontTable" Target="fontTable.xml"/><Relationship Id="rId168" Type="http://schemas.openxmlformats.org/officeDocument/2006/relationships/numbering" Target="numbering.xml"/><Relationship Id="rId167" Type="http://schemas.openxmlformats.org/officeDocument/2006/relationships/customXml" Target="../customXml/item1.xml"/><Relationship Id="rId166" Type="http://schemas.openxmlformats.org/officeDocument/2006/relationships/image" Target="media/image87.wmf"/><Relationship Id="rId165" Type="http://schemas.openxmlformats.org/officeDocument/2006/relationships/oleObject" Target="embeddings/oleObject73.bin"/><Relationship Id="rId164" Type="http://schemas.openxmlformats.org/officeDocument/2006/relationships/image" Target="media/image86.wmf"/><Relationship Id="rId163" Type="http://schemas.openxmlformats.org/officeDocument/2006/relationships/oleObject" Target="embeddings/oleObject72.bin"/><Relationship Id="rId162" Type="http://schemas.openxmlformats.org/officeDocument/2006/relationships/image" Target="media/image85.wmf"/><Relationship Id="rId161" Type="http://schemas.openxmlformats.org/officeDocument/2006/relationships/oleObject" Target="embeddings/oleObject71.bin"/><Relationship Id="rId160" Type="http://schemas.openxmlformats.org/officeDocument/2006/relationships/image" Target="media/image84.wmf"/><Relationship Id="rId16" Type="http://schemas.openxmlformats.org/officeDocument/2006/relationships/oleObject" Target="embeddings/oleObject1.bin"/><Relationship Id="rId159" Type="http://schemas.openxmlformats.org/officeDocument/2006/relationships/oleObject" Target="embeddings/oleObject70.bin"/><Relationship Id="rId158" Type="http://schemas.openxmlformats.org/officeDocument/2006/relationships/image" Target="media/image83.wmf"/><Relationship Id="rId157" Type="http://schemas.openxmlformats.org/officeDocument/2006/relationships/oleObject" Target="embeddings/oleObject69.bin"/><Relationship Id="rId156" Type="http://schemas.openxmlformats.org/officeDocument/2006/relationships/image" Target="media/image82.wmf"/><Relationship Id="rId155" Type="http://schemas.openxmlformats.org/officeDocument/2006/relationships/oleObject" Target="embeddings/oleObject68.bin"/><Relationship Id="rId154" Type="http://schemas.openxmlformats.org/officeDocument/2006/relationships/image" Target="media/image81.wmf"/><Relationship Id="rId153" Type="http://schemas.openxmlformats.org/officeDocument/2006/relationships/oleObject" Target="embeddings/oleObject67.bin"/><Relationship Id="rId152" Type="http://schemas.openxmlformats.org/officeDocument/2006/relationships/image" Target="media/image80.wmf"/><Relationship Id="rId151" Type="http://schemas.openxmlformats.org/officeDocument/2006/relationships/oleObject" Target="embeddings/oleObject66.bin"/><Relationship Id="rId150" Type="http://schemas.openxmlformats.org/officeDocument/2006/relationships/image" Target="media/image79.wmf"/><Relationship Id="rId15" Type="http://schemas.openxmlformats.org/officeDocument/2006/relationships/image" Target="media/image9.png"/><Relationship Id="rId149" Type="http://schemas.openxmlformats.org/officeDocument/2006/relationships/oleObject" Target="embeddings/oleObject65.bin"/><Relationship Id="rId148" Type="http://schemas.openxmlformats.org/officeDocument/2006/relationships/image" Target="media/image78.wmf"/><Relationship Id="rId147" Type="http://schemas.openxmlformats.org/officeDocument/2006/relationships/oleObject" Target="embeddings/oleObject64.bin"/><Relationship Id="rId146" Type="http://schemas.openxmlformats.org/officeDocument/2006/relationships/image" Target="media/image77.wmf"/><Relationship Id="rId145" Type="http://schemas.openxmlformats.org/officeDocument/2006/relationships/oleObject" Target="embeddings/oleObject63.bin"/><Relationship Id="rId144" Type="http://schemas.openxmlformats.org/officeDocument/2006/relationships/image" Target="media/image76.wmf"/><Relationship Id="rId143" Type="http://schemas.openxmlformats.org/officeDocument/2006/relationships/oleObject" Target="embeddings/oleObject62.bin"/><Relationship Id="rId142" Type="http://schemas.openxmlformats.org/officeDocument/2006/relationships/image" Target="media/image75.wmf"/><Relationship Id="rId141" Type="http://schemas.openxmlformats.org/officeDocument/2006/relationships/oleObject" Target="embeddings/oleObject61.bin"/><Relationship Id="rId140" Type="http://schemas.openxmlformats.org/officeDocument/2006/relationships/image" Target="media/image74.wmf"/><Relationship Id="rId14" Type="http://schemas.openxmlformats.org/officeDocument/2006/relationships/image" Target="media/image8.png"/><Relationship Id="rId139" Type="http://schemas.openxmlformats.org/officeDocument/2006/relationships/oleObject" Target="embeddings/oleObject60.bin"/><Relationship Id="rId138" Type="http://schemas.openxmlformats.org/officeDocument/2006/relationships/image" Target="media/image73.wmf"/><Relationship Id="rId137" Type="http://schemas.openxmlformats.org/officeDocument/2006/relationships/oleObject" Target="embeddings/oleObject59.bin"/><Relationship Id="rId136" Type="http://schemas.openxmlformats.org/officeDocument/2006/relationships/image" Target="media/image72.png"/><Relationship Id="rId135" Type="http://schemas.openxmlformats.org/officeDocument/2006/relationships/image" Target="media/image71.wmf"/><Relationship Id="rId134" Type="http://schemas.openxmlformats.org/officeDocument/2006/relationships/oleObject" Target="embeddings/oleObject58.bin"/><Relationship Id="rId133" Type="http://schemas.openxmlformats.org/officeDocument/2006/relationships/image" Target="media/image70.wmf"/><Relationship Id="rId132" Type="http://schemas.openxmlformats.org/officeDocument/2006/relationships/oleObject" Target="embeddings/oleObject57.bin"/><Relationship Id="rId131" Type="http://schemas.openxmlformats.org/officeDocument/2006/relationships/image" Target="media/image69.wmf"/><Relationship Id="rId130" Type="http://schemas.openxmlformats.org/officeDocument/2006/relationships/oleObject" Target="embeddings/oleObject56.bin"/><Relationship Id="rId13" Type="http://schemas.openxmlformats.org/officeDocument/2006/relationships/image" Target="media/image7.png"/><Relationship Id="rId129" Type="http://schemas.openxmlformats.org/officeDocument/2006/relationships/image" Target="media/image68.wmf"/><Relationship Id="rId128" Type="http://schemas.openxmlformats.org/officeDocument/2006/relationships/oleObject" Target="embeddings/oleObject55.bin"/><Relationship Id="rId127" Type="http://schemas.openxmlformats.org/officeDocument/2006/relationships/image" Target="media/image67.wmf"/><Relationship Id="rId126" Type="http://schemas.openxmlformats.org/officeDocument/2006/relationships/oleObject" Target="embeddings/oleObject54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3.bin"/><Relationship Id="rId123" Type="http://schemas.openxmlformats.org/officeDocument/2006/relationships/image" Target="media/image65.wmf"/><Relationship Id="rId122" Type="http://schemas.openxmlformats.org/officeDocument/2006/relationships/oleObject" Target="embeddings/oleObject52.bin"/><Relationship Id="rId121" Type="http://schemas.openxmlformats.org/officeDocument/2006/relationships/image" Target="media/image64.wmf"/><Relationship Id="rId120" Type="http://schemas.openxmlformats.org/officeDocument/2006/relationships/oleObject" Target="embeddings/oleObject51.bin"/><Relationship Id="rId12" Type="http://schemas.openxmlformats.org/officeDocument/2006/relationships/image" Target="media/image6.png"/><Relationship Id="rId119" Type="http://schemas.openxmlformats.org/officeDocument/2006/relationships/image" Target="media/image63.wmf"/><Relationship Id="rId118" Type="http://schemas.openxmlformats.org/officeDocument/2006/relationships/oleObject" Target="embeddings/oleObject50.bin"/><Relationship Id="rId117" Type="http://schemas.openxmlformats.org/officeDocument/2006/relationships/image" Target="media/image62.wmf"/><Relationship Id="rId116" Type="http://schemas.openxmlformats.org/officeDocument/2006/relationships/oleObject" Target="embeddings/oleObject49.bin"/><Relationship Id="rId115" Type="http://schemas.openxmlformats.org/officeDocument/2006/relationships/image" Target="media/image61.wmf"/><Relationship Id="rId114" Type="http://schemas.openxmlformats.org/officeDocument/2006/relationships/oleObject" Target="embeddings/oleObject48.bin"/><Relationship Id="rId113" Type="http://schemas.openxmlformats.org/officeDocument/2006/relationships/image" Target="media/image60.wmf"/><Relationship Id="rId112" Type="http://schemas.openxmlformats.org/officeDocument/2006/relationships/oleObject" Target="embeddings/oleObject47.bin"/><Relationship Id="rId111" Type="http://schemas.openxmlformats.org/officeDocument/2006/relationships/image" Target="media/image59.wmf"/><Relationship Id="rId110" Type="http://schemas.openxmlformats.org/officeDocument/2006/relationships/oleObject" Target="embeddings/oleObject46.bin"/><Relationship Id="rId11" Type="http://schemas.openxmlformats.org/officeDocument/2006/relationships/image" Target="media/image5.png"/><Relationship Id="rId109" Type="http://schemas.openxmlformats.org/officeDocument/2006/relationships/oleObject" Target="embeddings/oleObject45.bin"/><Relationship Id="rId108" Type="http://schemas.openxmlformats.org/officeDocument/2006/relationships/image" Target="media/image58.wmf"/><Relationship Id="rId107" Type="http://schemas.openxmlformats.org/officeDocument/2006/relationships/oleObject" Target="embeddings/oleObject44.bin"/><Relationship Id="rId106" Type="http://schemas.openxmlformats.org/officeDocument/2006/relationships/image" Target="media/image57.wmf"/><Relationship Id="rId105" Type="http://schemas.openxmlformats.org/officeDocument/2006/relationships/oleObject" Target="embeddings/oleObject43.bin"/><Relationship Id="rId104" Type="http://schemas.openxmlformats.org/officeDocument/2006/relationships/image" Target="media/image56.wmf"/><Relationship Id="rId103" Type="http://schemas.openxmlformats.org/officeDocument/2006/relationships/oleObject" Target="embeddings/oleObject42.bin"/><Relationship Id="rId102" Type="http://schemas.openxmlformats.org/officeDocument/2006/relationships/image" Target="media/image55.wmf"/><Relationship Id="rId101" Type="http://schemas.openxmlformats.org/officeDocument/2006/relationships/oleObject" Target="embeddings/oleObject41.bin"/><Relationship Id="rId100" Type="http://schemas.openxmlformats.org/officeDocument/2006/relationships/image" Target="media/image54.wmf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Office_11.1.0.9513_F1E327BC-269C-435d-A152-05C5408002CA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2020-04-14T02:04:00Z</dcterms:created>
  <dc:creator>Administrator</dc:creator>
  <cp:lastModifiedBy>Puff  Grace</cp:lastModifiedBy>
  <dcterms:modified xsi:type="dcterms:W3CDTF">2020-04-15T09:32:20Z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